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FF0" w:rsidRDefault="007C3FF0" w:rsidP="00143B7B">
      <w:pPr>
        <w:pStyle w:val="ConsNonformat"/>
        <w:widowControl/>
        <w:ind w:right="3969"/>
        <w:jc w:val="center"/>
        <w:rPr>
          <w:rFonts w:ascii="Times New Roman" w:hAnsi="Times New Roman"/>
          <w:sz w:val="28"/>
        </w:rPr>
      </w:pPr>
    </w:p>
    <w:p w:rsidR="007C3FF0" w:rsidRDefault="007C3FF0" w:rsidP="00A65A5E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7C3FF0" w:rsidRDefault="007C3FF0" w:rsidP="00A65A5E">
      <w:pPr>
        <w:jc w:val="center"/>
        <w:rPr>
          <w:sz w:val="28"/>
          <w:szCs w:val="28"/>
        </w:rPr>
      </w:pPr>
      <w:r>
        <w:rPr>
          <w:sz w:val="28"/>
          <w:szCs w:val="28"/>
        </w:rPr>
        <w:t>БРЯНСКАЯ ОБЛАСТЬ</w:t>
      </w:r>
    </w:p>
    <w:p w:rsidR="007C3FF0" w:rsidRDefault="007C3FF0" w:rsidP="00A65A5E">
      <w:pPr>
        <w:jc w:val="center"/>
        <w:rPr>
          <w:sz w:val="28"/>
          <w:szCs w:val="28"/>
        </w:rPr>
      </w:pPr>
      <w:r>
        <w:rPr>
          <w:sz w:val="28"/>
          <w:szCs w:val="28"/>
        </w:rPr>
        <w:t>ВЕЛЬЖИЧСКОЕ  СЕЛЬСКОЕ  ПОСЕЛЕНИЕ</w:t>
      </w:r>
    </w:p>
    <w:p w:rsidR="007C3FF0" w:rsidRDefault="007C3FF0" w:rsidP="00A65A5E">
      <w:pPr>
        <w:jc w:val="center"/>
        <w:rPr>
          <w:sz w:val="28"/>
          <w:szCs w:val="28"/>
        </w:rPr>
      </w:pPr>
      <w:r>
        <w:rPr>
          <w:sz w:val="28"/>
          <w:szCs w:val="28"/>
        </w:rPr>
        <w:t>ВЕЛЬЖИЧСКАЯ СЕЛЬСКАЯ АДМИНИСТРАЦИЯ</w:t>
      </w:r>
    </w:p>
    <w:p w:rsidR="007C3FF0" w:rsidRDefault="007C3FF0" w:rsidP="004B6FDC">
      <w:pPr>
        <w:jc w:val="center"/>
        <w:rPr>
          <w:sz w:val="28"/>
          <w:szCs w:val="28"/>
        </w:rPr>
      </w:pPr>
    </w:p>
    <w:p w:rsidR="007C3FF0" w:rsidRDefault="007C3FF0" w:rsidP="004B6FDC">
      <w:pPr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:rsidR="007C3FF0" w:rsidRDefault="007C3FF0" w:rsidP="004B6FDC">
      <w:pPr>
        <w:jc w:val="center"/>
        <w:rPr>
          <w:sz w:val="28"/>
          <w:szCs w:val="28"/>
        </w:rPr>
      </w:pPr>
    </w:p>
    <w:p w:rsidR="007C3FF0" w:rsidRDefault="007C3FF0" w:rsidP="004B6FDC">
      <w:pPr>
        <w:jc w:val="center"/>
        <w:rPr>
          <w:sz w:val="28"/>
          <w:szCs w:val="28"/>
        </w:rPr>
      </w:pPr>
    </w:p>
    <w:p w:rsidR="007C3FF0" w:rsidRDefault="007C3FF0" w:rsidP="004B6FDC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«27»декабря 2018 года № 32</w:t>
      </w:r>
    </w:p>
    <w:p w:rsidR="007C3FF0" w:rsidRPr="009F5B78" w:rsidRDefault="007C3FF0" w:rsidP="004B6FDC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с.Вельжичи                                                               </w:t>
      </w:r>
    </w:p>
    <w:p w:rsidR="007C3FF0" w:rsidRPr="007B1AA7" w:rsidRDefault="007C3FF0" w:rsidP="003C77CF">
      <w:pPr>
        <w:pStyle w:val="ConsNonformat"/>
        <w:widowControl/>
        <w:ind w:right="3969"/>
        <w:jc w:val="right"/>
        <w:rPr>
          <w:rFonts w:ascii="Times New Roman" w:hAnsi="Times New Roman"/>
          <w:b/>
          <w:i/>
          <w:sz w:val="28"/>
          <w:u w:val="single"/>
        </w:rPr>
      </w:pPr>
      <w:r>
        <w:rPr>
          <w:rFonts w:ascii="Times New Roman" w:hAnsi="Times New Roman"/>
          <w:sz w:val="28"/>
        </w:rPr>
        <w:t xml:space="preserve">                              </w:t>
      </w:r>
    </w:p>
    <w:p w:rsidR="007C3FF0" w:rsidRPr="00C729A6" w:rsidRDefault="007C3FF0" w:rsidP="00143B7B">
      <w:pPr>
        <w:pStyle w:val="ConsNonformat"/>
        <w:widowControl/>
        <w:ind w:right="4959"/>
        <w:jc w:val="both"/>
        <w:rPr>
          <w:rFonts w:ascii="Times New Roman" w:hAnsi="Times New Roman"/>
          <w:sz w:val="28"/>
        </w:rPr>
      </w:pPr>
      <w:r w:rsidRPr="00B70814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б утверждении Порядка завершения операций по исполнению бюджета сельского поселения в текущем финансовом году и обеспечения получателей бюджетных средств наличными деньгами, необходимыми для осуществления их деятельности в нерабочие праздничные дни</w:t>
      </w:r>
    </w:p>
    <w:p w:rsidR="007C3FF0" w:rsidRPr="00C729A6" w:rsidRDefault="007C3FF0" w:rsidP="000E5E35">
      <w:pPr>
        <w:pStyle w:val="ConsNonformat"/>
        <w:widowControl/>
        <w:ind w:right="2835" w:firstLine="426"/>
        <w:jc w:val="both"/>
        <w:rPr>
          <w:rFonts w:ascii="Times New Roman" w:hAnsi="Times New Roman"/>
          <w:sz w:val="28"/>
        </w:rPr>
      </w:pPr>
    </w:p>
    <w:p w:rsidR="007C3FF0" w:rsidRPr="00B70814" w:rsidRDefault="007C3FF0">
      <w:pPr>
        <w:pStyle w:val="ConsNonformat"/>
        <w:widowControl/>
        <w:rPr>
          <w:rFonts w:ascii="Times New Roman" w:hAnsi="Times New Roman"/>
          <w:sz w:val="28"/>
        </w:rPr>
      </w:pPr>
    </w:p>
    <w:p w:rsidR="007C3FF0" w:rsidRDefault="007C3FF0" w:rsidP="007859D6">
      <w:pPr>
        <w:pStyle w:val="BodyTextIndent"/>
        <w:jc w:val="left"/>
        <w:rPr>
          <w:snapToGrid w:val="0"/>
        </w:rPr>
      </w:pPr>
      <w:r w:rsidRPr="00277F52">
        <w:rPr>
          <w:snapToGrid w:val="0"/>
        </w:rPr>
        <w:t>В</w:t>
      </w:r>
      <w:r>
        <w:rPr>
          <w:snapToGrid w:val="0"/>
        </w:rPr>
        <w:t xml:space="preserve"> </w:t>
      </w:r>
      <w:r w:rsidRPr="00277F52">
        <w:rPr>
          <w:snapToGrid w:val="0"/>
        </w:rPr>
        <w:t xml:space="preserve"> </w:t>
      </w:r>
      <w:r>
        <w:rPr>
          <w:snapToGrid w:val="0"/>
        </w:rPr>
        <w:t>целях  реализации   статьи  242   Бюджетного  кодекса   Российской Федерации  п о с т а н о в л я ю:</w:t>
      </w:r>
    </w:p>
    <w:p w:rsidR="007C3FF0" w:rsidRDefault="007C3FF0" w:rsidP="00B364E9">
      <w:pPr>
        <w:pStyle w:val="BodyTextIndent"/>
        <w:rPr>
          <w:snapToGrid w:val="0"/>
        </w:rPr>
      </w:pPr>
    </w:p>
    <w:p w:rsidR="007C3FF0" w:rsidRDefault="007C3FF0" w:rsidP="0012030C">
      <w:pPr>
        <w:pStyle w:val="ConsPlusNormal"/>
        <w:widowControl/>
        <w:ind w:firstLine="540"/>
        <w:outlineLvl w:val="3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napToGrid w:val="0"/>
          <w:sz w:val="28"/>
        </w:rPr>
        <w:t xml:space="preserve">1.Утвердить прилагаемый Порядок завершения операций по исполнению  бюджета сельского поселения в текущем финансовом году и </w:t>
      </w:r>
      <w:r>
        <w:rPr>
          <w:rFonts w:ascii="Times New Roman" w:hAnsi="Times New Roman"/>
          <w:sz w:val="28"/>
        </w:rPr>
        <w:t>обеспечения</w:t>
      </w:r>
    </w:p>
    <w:p w:rsidR="007C3FF0" w:rsidRDefault="007C3FF0" w:rsidP="007859D6">
      <w:pPr>
        <w:pStyle w:val="ConsPlusNormal"/>
        <w:widowControl/>
        <w:ind w:firstLine="0"/>
        <w:outlineLvl w:val="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получателей  бюджетных средств наличными   деньгами, необходимыми для</w:t>
      </w:r>
    </w:p>
    <w:p w:rsidR="007C3FF0" w:rsidRDefault="007C3FF0" w:rsidP="007859D6">
      <w:pPr>
        <w:pStyle w:val="ConsPlusNormal"/>
        <w:widowControl/>
        <w:ind w:firstLine="0"/>
        <w:outlineLvl w:val="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осуществления их деятельности в   нерабочие праздничные дни в Российской Федерации в январе очередного финансового года.</w:t>
      </w:r>
    </w:p>
    <w:p w:rsidR="007C3FF0" w:rsidRDefault="007C3FF0" w:rsidP="007859D6">
      <w:pPr>
        <w:pStyle w:val="ConsPlusNormal"/>
        <w:widowControl/>
        <w:ind w:firstLine="0"/>
        <w:outlineLvl w:val="3"/>
        <w:rPr>
          <w:rFonts w:ascii="Times New Roman" w:hAnsi="Times New Roman"/>
          <w:sz w:val="28"/>
        </w:rPr>
      </w:pPr>
    </w:p>
    <w:p w:rsidR="007C3FF0" w:rsidRDefault="007C3FF0" w:rsidP="007859D6">
      <w:pPr>
        <w:pStyle w:val="ConsPlusNormal"/>
        <w:widowControl/>
        <w:ind w:firstLine="0"/>
        <w:outlineLvl w:val="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2.Контроль за исполнением постановления возложить на инспектора 1-й категории-бухгалтера Вельжичской сельской администрации Новикову М.А.</w:t>
      </w:r>
    </w:p>
    <w:p w:rsidR="007C3FF0" w:rsidRDefault="007C3FF0" w:rsidP="00270943">
      <w:pPr>
        <w:pStyle w:val="ConsNonformat"/>
        <w:widowControl/>
        <w:jc w:val="right"/>
        <w:rPr>
          <w:rFonts w:ascii="Times New Roman" w:hAnsi="Times New Roman"/>
          <w:sz w:val="28"/>
        </w:rPr>
      </w:pPr>
    </w:p>
    <w:p w:rsidR="007C3FF0" w:rsidRDefault="007C3FF0">
      <w:pPr>
        <w:pStyle w:val="ConsNonformat"/>
        <w:widowControl/>
        <w:rPr>
          <w:rFonts w:ascii="Times New Roman" w:hAnsi="Times New Roman"/>
          <w:sz w:val="28"/>
        </w:rPr>
      </w:pPr>
    </w:p>
    <w:p w:rsidR="007C3FF0" w:rsidRDefault="007C3FF0">
      <w:pPr>
        <w:pStyle w:val="ConsNonformat"/>
        <w:widowControl/>
        <w:rPr>
          <w:rFonts w:ascii="Times New Roman" w:hAnsi="Times New Roman"/>
          <w:sz w:val="28"/>
        </w:rPr>
      </w:pPr>
    </w:p>
    <w:p w:rsidR="007C3FF0" w:rsidRDefault="007C3FF0">
      <w:pPr>
        <w:pStyle w:val="ConsNonformat"/>
        <w:widowControl/>
        <w:rPr>
          <w:rFonts w:ascii="Times New Roman" w:hAnsi="Times New Roman"/>
          <w:sz w:val="28"/>
        </w:rPr>
      </w:pPr>
    </w:p>
    <w:p w:rsidR="007C3FF0" w:rsidRDefault="007C3FF0">
      <w:pPr>
        <w:pStyle w:val="ConsNonformat"/>
        <w:widowControl/>
        <w:rPr>
          <w:rFonts w:ascii="Times New Roman" w:hAnsi="Times New Roman"/>
          <w:sz w:val="28"/>
        </w:rPr>
      </w:pPr>
    </w:p>
    <w:p w:rsidR="007C3FF0" w:rsidRDefault="007C3FF0">
      <w:pPr>
        <w:pStyle w:val="ConsNonforma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Вельжичской</w:t>
      </w:r>
    </w:p>
    <w:p w:rsidR="007C3FF0" w:rsidRDefault="007C3FF0">
      <w:pPr>
        <w:pStyle w:val="ConsNonforma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сельской</w:t>
      </w:r>
      <w:r w:rsidRPr="00B7081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администрации                                                      В.И.Груздов</w:t>
      </w:r>
    </w:p>
    <w:p w:rsidR="007C3FF0" w:rsidRPr="009717EC" w:rsidRDefault="007C3FF0" w:rsidP="00CE25FF">
      <w:pPr>
        <w:rPr>
          <w:sz w:val="28"/>
        </w:rPr>
      </w:pPr>
    </w:p>
    <w:p w:rsidR="007C3FF0" w:rsidRDefault="007C3FF0" w:rsidP="00CE25FF">
      <w:pPr>
        <w:rPr>
          <w:sz w:val="28"/>
          <w:szCs w:val="28"/>
        </w:rPr>
      </w:pPr>
    </w:p>
    <w:p w:rsidR="007C3FF0" w:rsidRPr="00685347" w:rsidRDefault="007C3FF0" w:rsidP="00175344">
      <w:pPr>
        <w:jc w:val="right"/>
        <w:rPr>
          <w:sz w:val="28"/>
          <w:szCs w:val="28"/>
        </w:rPr>
      </w:pPr>
      <w:r w:rsidRPr="00685347">
        <w:rPr>
          <w:sz w:val="28"/>
          <w:szCs w:val="28"/>
        </w:rPr>
        <w:t>Утвержден</w:t>
      </w:r>
    </w:p>
    <w:p w:rsidR="007C3FF0" w:rsidRDefault="007C3FF0" w:rsidP="006C122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постановлением Вельжичской </w:t>
      </w:r>
    </w:p>
    <w:p w:rsidR="007C3FF0" w:rsidRDefault="007C3FF0" w:rsidP="00175344">
      <w:pPr>
        <w:pStyle w:val="ConsNonforma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сельской администрации</w:t>
      </w:r>
    </w:p>
    <w:p w:rsidR="007C3FF0" w:rsidRDefault="007C3FF0" w:rsidP="00175344">
      <w:pPr>
        <w:pStyle w:val="ConsNonforma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от  27   декабря 2018г №32</w:t>
      </w:r>
    </w:p>
    <w:p w:rsidR="007C3FF0" w:rsidRDefault="007C3FF0" w:rsidP="00175344">
      <w:pPr>
        <w:pStyle w:val="ConsNonformat"/>
        <w:widowControl/>
        <w:rPr>
          <w:rFonts w:ascii="Times New Roman" w:hAnsi="Times New Roman"/>
          <w:sz w:val="28"/>
        </w:rPr>
      </w:pPr>
    </w:p>
    <w:p w:rsidR="007C3FF0" w:rsidRDefault="007C3FF0" w:rsidP="00175344">
      <w:pPr>
        <w:pStyle w:val="ConsNonformat"/>
        <w:widowControl/>
        <w:rPr>
          <w:rFonts w:ascii="Times New Roman" w:hAnsi="Times New Roman"/>
          <w:sz w:val="28"/>
        </w:rPr>
      </w:pPr>
    </w:p>
    <w:p w:rsidR="007C3FF0" w:rsidRDefault="007C3FF0" w:rsidP="00D853EF">
      <w:pPr>
        <w:pStyle w:val="ConsNonformat"/>
        <w:widowControl/>
        <w:jc w:val="center"/>
        <w:rPr>
          <w:rFonts w:ascii="Times New Roman" w:hAnsi="Times New Roman"/>
          <w:sz w:val="28"/>
        </w:rPr>
      </w:pPr>
    </w:p>
    <w:p w:rsidR="007C3FF0" w:rsidRPr="00E57BBF" w:rsidRDefault="007C3FF0" w:rsidP="00E57BBF">
      <w:pPr>
        <w:pStyle w:val="ConsNonformat"/>
        <w:widowControl/>
        <w:jc w:val="center"/>
        <w:rPr>
          <w:rFonts w:ascii="Times New Roman" w:hAnsi="Times New Roman"/>
          <w:sz w:val="32"/>
          <w:szCs w:val="32"/>
        </w:rPr>
      </w:pPr>
      <w:r w:rsidRPr="00E57BBF">
        <w:rPr>
          <w:rFonts w:ascii="Times New Roman" w:hAnsi="Times New Roman"/>
          <w:sz w:val="32"/>
          <w:szCs w:val="32"/>
        </w:rPr>
        <w:t>ПОРЯДОК</w:t>
      </w:r>
    </w:p>
    <w:p w:rsidR="007C3FF0" w:rsidRPr="00E57BBF" w:rsidRDefault="007C3FF0" w:rsidP="00E57BBF">
      <w:pPr>
        <w:pStyle w:val="ConsNonformat"/>
        <w:widowControl/>
        <w:jc w:val="center"/>
        <w:rPr>
          <w:rFonts w:ascii="Times New Roman" w:hAnsi="Times New Roman"/>
          <w:sz w:val="32"/>
          <w:szCs w:val="32"/>
        </w:rPr>
      </w:pPr>
      <w:r w:rsidRPr="00E57BBF">
        <w:rPr>
          <w:rFonts w:ascii="Times New Roman" w:hAnsi="Times New Roman"/>
          <w:sz w:val="32"/>
          <w:szCs w:val="32"/>
        </w:rPr>
        <w:t xml:space="preserve">ЗАВЕРШЕНИЯ ОПЕРАЦИЙ ПО ИСПОЛНЕНИЮ  БЮДЖЕТА  </w:t>
      </w:r>
      <w:r>
        <w:rPr>
          <w:rFonts w:ascii="Times New Roman" w:hAnsi="Times New Roman"/>
          <w:sz w:val="32"/>
          <w:szCs w:val="32"/>
        </w:rPr>
        <w:t>СЕЛЬСКОГО ПОСЕЛЕНИЯ</w:t>
      </w:r>
      <w:r w:rsidRPr="00E57BBF">
        <w:rPr>
          <w:rFonts w:ascii="Times New Roman" w:hAnsi="Times New Roman"/>
          <w:sz w:val="32"/>
          <w:szCs w:val="32"/>
        </w:rPr>
        <w:t xml:space="preserve"> В ТЕКУЩЕМ ФИНАНСОВОМ ГОДУ</w:t>
      </w:r>
      <w:r>
        <w:rPr>
          <w:rFonts w:ascii="Times New Roman" w:hAnsi="Times New Roman"/>
          <w:sz w:val="32"/>
          <w:szCs w:val="32"/>
        </w:rPr>
        <w:t xml:space="preserve"> И ОБЕСПЕЧЕНИЕ ПОЛУЧАТЕЛЕЙ БЮДЖЕТНЫХ СРЕДСТВ ПРИ ЗАВЕРШЕНИИ ТЕКУЩЕГО ФИНАНСОВОГО ГОДА НАЛИЧНЫМИ ДЕНЬГАМИ, НЕОБХОДИМЫМИ ДЛЯ ОСУЩЕСТВЛЕНИ ИХ ДЕЯТЕЛЬНОСТИ В НЕРАБОЧИЕ ПРАЗДНИЧНЫЕ ДНИ В РОССИЙСКОЙ ФЕДЕРАЦИИ В ЯНВАРЕ ОЧЕРЕДНОГО ФИНАНСОВОГО ГОДА</w:t>
      </w:r>
    </w:p>
    <w:p w:rsidR="007C3FF0" w:rsidRDefault="007C3FF0" w:rsidP="00D853EF">
      <w:pPr>
        <w:pStyle w:val="ConsNonformat"/>
        <w:widowControl/>
        <w:jc w:val="center"/>
        <w:rPr>
          <w:rFonts w:ascii="Times New Roman" w:hAnsi="Times New Roman"/>
          <w:sz w:val="28"/>
        </w:rPr>
      </w:pPr>
    </w:p>
    <w:p w:rsidR="007C3FF0" w:rsidRDefault="007C3FF0" w:rsidP="006C3533">
      <w:pPr>
        <w:pStyle w:val="ConsNonformat"/>
        <w:widowControl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В соответствии со статьей 242 Бюджетного кодекса Российской Федерации исполнение  бюджета сельского поселения завершается в части </w:t>
      </w:r>
      <w:r w:rsidRPr="006C3533">
        <w:rPr>
          <w:rFonts w:ascii="Times New Roman" w:hAnsi="Times New Roman"/>
          <w:sz w:val="28"/>
        </w:rPr>
        <w:t>кассовых операций по расходам  бюджета</w:t>
      </w:r>
      <w:r>
        <w:rPr>
          <w:rFonts w:ascii="Times New Roman" w:hAnsi="Times New Roman"/>
          <w:sz w:val="28"/>
        </w:rPr>
        <w:t xml:space="preserve"> сельского поселения и источникам финансирования дефицита бюджета сельского поселения</w:t>
      </w:r>
      <w:r w:rsidRPr="006C3533">
        <w:rPr>
          <w:rFonts w:ascii="Times New Roman" w:hAnsi="Times New Roman"/>
          <w:sz w:val="28"/>
        </w:rPr>
        <w:t xml:space="preserve">  - </w:t>
      </w:r>
      <w:r>
        <w:rPr>
          <w:rFonts w:ascii="Times New Roman" w:hAnsi="Times New Roman"/>
          <w:sz w:val="28"/>
        </w:rPr>
        <w:t>29</w:t>
      </w:r>
      <w:r w:rsidRPr="006C3533">
        <w:rPr>
          <w:rFonts w:ascii="Times New Roman" w:hAnsi="Times New Roman"/>
          <w:sz w:val="28"/>
        </w:rPr>
        <w:t xml:space="preserve"> декабря текущего финансового года</w:t>
      </w:r>
      <w:r>
        <w:rPr>
          <w:rFonts w:ascii="Times New Roman" w:hAnsi="Times New Roman"/>
          <w:sz w:val="28"/>
        </w:rPr>
        <w:t>.</w:t>
      </w:r>
    </w:p>
    <w:p w:rsidR="007C3FF0" w:rsidRDefault="007C3FF0" w:rsidP="006C3533">
      <w:pPr>
        <w:pStyle w:val="ConsNonformat"/>
        <w:widowControl/>
        <w:ind w:firstLine="851"/>
        <w:jc w:val="both"/>
        <w:rPr>
          <w:rFonts w:ascii="Times New Roman" w:hAnsi="Times New Roman"/>
          <w:sz w:val="28"/>
        </w:rPr>
      </w:pPr>
    </w:p>
    <w:p w:rsidR="007C3FF0" w:rsidRDefault="007C3FF0" w:rsidP="006C3533">
      <w:pPr>
        <w:pStyle w:val="ConsNonformat"/>
        <w:widowControl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Главным распорядителям (распорядителям) средств бюджета сельского поселения:</w:t>
      </w:r>
    </w:p>
    <w:p w:rsidR="007C3FF0" w:rsidRDefault="007C3FF0" w:rsidP="006C3533">
      <w:pPr>
        <w:pStyle w:val="ConsNonformat"/>
        <w:widowControl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необходимости перераспределения ассигнований, предусмотренных сводной бюджетной росписью на текущий год, </w:t>
      </w:r>
      <w:r w:rsidRPr="00B06E1C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не позднее 25 декабря текущего финансового года, за исключением случаев, связанных с распределением средств резервного фонда и иным образом зарезервированных средств, получением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законом о бюджете, внесением изменений в закон о бюджете на текущий финансовый год и на плановый период;</w:t>
      </w:r>
    </w:p>
    <w:p w:rsidR="007C3FF0" w:rsidRDefault="007C3FF0" w:rsidP="006C3533">
      <w:pPr>
        <w:pStyle w:val="ConsNonformat"/>
        <w:widowControl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обеспечить перечисление межбюджетных трансфертов в бюджет муниципального района до последнего рабочего дня текущего финансового года включительно;</w:t>
      </w:r>
    </w:p>
    <w:p w:rsidR="007C3FF0" w:rsidRDefault="007C3FF0" w:rsidP="006C3533">
      <w:pPr>
        <w:pStyle w:val="ConsNonformat"/>
        <w:widowControl/>
        <w:ind w:firstLine="851"/>
        <w:jc w:val="both"/>
        <w:rPr>
          <w:rFonts w:ascii="Times New Roman" w:hAnsi="Times New Roman"/>
          <w:sz w:val="28"/>
        </w:rPr>
      </w:pPr>
    </w:p>
    <w:p w:rsidR="007C3FF0" w:rsidRDefault="007C3FF0" w:rsidP="00E141F6">
      <w:pPr>
        <w:pStyle w:val="ConsNonformat"/>
        <w:widowControl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В целях завершения операций по расходам и источникам финансирования дефицита бюджета сельского поселения управление Федерального казначейства по Брянской области  (далее УФК по Брянской области) принимает до последнего рабочего дня текущего финансового года:</w:t>
      </w:r>
    </w:p>
    <w:p w:rsidR="007C3FF0" w:rsidRDefault="007C3FF0" w:rsidP="006C3533">
      <w:pPr>
        <w:pStyle w:val="ConsNonformat"/>
        <w:widowControl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-платежные документы от получателей бюджетных средств для осуществления кассовых выплат и по доведению объемов финансирования;</w:t>
      </w:r>
    </w:p>
    <w:p w:rsidR="007C3FF0" w:rsidRDefault="007C3FF0" w:rsidP="006C3533">
      <w:pPr>
        <w:pStyle w:val="ConsNonformat"/>
        <w:widowControl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-платежные документы от получателей бюджетных средств для осуществления кассовых выплат и доведения объемов финансирования по источникам финансирования дефицита бюджета Вельжичского сельского поселения; </w:t>
      </w:r>
    </w:p>
    <w:p w:rsidR="007C3FF0" w:rsidRDefault="007C3FF0" w:rsidP="006C3533">
      <w:pPr>
        <w:pStyle w:val="ConsNonformat"/>
        <w:widowControl/>
        <w:ind w:firstLine="851"/>
        <w:jc w:val="both"/>
        <w:rPr>
          <w:rFonts w:ascii="Times New Roman" w:hAnsi="Times New Roman"/>
          <w:sz w:val="28"/>
        </w:rPr>
      </w:pPr>
    </w:p>
    <w:p w:rsidR="007C3FF0" w:rsidRDefault="007C3FF0" w:rsidP="006C3533">
      <w:pPr>
        <w:pStyle w:val="ConsNonformat"/>
        <w:widowControl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4.Получатели средств бюджета сельского поселения (администраторы источников финансирования дефицита бюджета) обеспечивают представление в УФК по Брянской области  платежных и иных документов, необходимых для подтверждения в установленном порядке принятых ими денежных обязательств, и последующего осуществления кассовых выплат до последнего рабочего дня текущего финансового года, а для осуществления операций по выплатам за счет наличных денег до 17-00 часов 28 декабря 2018 года.</w:t>
      </w:r>
    </w:p>
    <w:p w:rsidR="007C3FF0" w:rsidRDefault="007C3FF0" w:rsidP="006C3533">
      <w:pPr>
        <w:pStyle w:val="ConsNonformat"/>
        <w:widowControl/>
        <w:ind w:firstLine="851"/>
        <w:jc w:val="both"/>
        <w:rPr>
          <w:rFonts w:ascii="Times New Roman" w:hAnsi="Times New Roman"/>
          <w:sz w:val="28"/>
        </w:rPr>
      </w:pPr>
    </w:p>
    <w:p w:rsidR="007C3FF0" w:rsidRDefault="007C3FF0" w:rsidP="006C3533">
      <w:pPr>
        <w:pStyle w:val="ConsNonformat"/>
        <w:widowControl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5.УФК по Брянской области осуществляет в установленном порядке кассовые выплаты из  бюджета сельского поселения на основании  платежных документов, указанных в пунктах 3, 4 настоящего Порядка, до последнего рабочего дня текущего финансового года включительно.</w:t>
      </w:r>
    </w:p>
    <w:p w:rsidR="007C3FF0" w:rsidRDefault="007C3FF0" w:rsidP="006C3533">
      <w:pPr>
        <w:pStyle w:val="ConsNonformat"/>
        <w:widowControl/>
        <w:ind w:firstLine="851"/>
        <w:jc w:val="both"/>
        <w:rPr>
          <w:rFonts w:ascii="Times New Roman" w:hAnsi="Times New Roman"/>
          <w:sz w:val="28"/>
        </w:rPr>
      </w:pPr>
    </w:p>
    <w:p w:rsidR="007C3FF0" w:rsidRDefault="007C3FF0" w:rsidP="00177CA2">
      <w:pPr>
        <w:pStyle w:val="ConsNonformat"/>
        <w:widowControl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 УФК по Брянской области </w:t>
      </w:r>
      <w:r w:rsidRPr="00B8288C">
        <w:rPr>
          <w:rFonts w:ascii="Times New Roman" w:hAnsi="Times New Roman"/>
          <w:sz w:val="28"/>
        </w:rPr>
        <w:t>в последний</w:t>
      </w:r>
      <w:r>
        <w:rPr>
          <w:rFonts w:ascii="Times New Roman" w:hAnsi="Times New Roman"/>
          <w:sz w:val="28"/>
        </w:rPr>
        <w:t xml:space="preserve"> рабочий день текущего финансового года при наличии неиспользованных остатков средств на  соответствующих счетах №40116 перечисляет их платежными поручениями на счет № 40204.</w:t>
      </w:r>
    </w:p>
    <w:p w:rsidR="007C3FF0" w:rsidRDefault="007C3FF0" w:rsidP="006C3533">
      <w:pPr>
        <w:pStyle w:val="ConsNonformat"/>
        <w:widowControl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состоянию на 1 января очередного финансового года остаток средств на  соответствующих счетах №40116 не допускается.</w:t>
      </w:r>
    </w:p>
    <w:p w:rsidR="007C3FF0" w:rsidRDefault="007C3FF0" w:rsidP="006C3533">
      <w:pPr>
        <w:pStyle w:val="ConsNonformat"/>
        <w:widowControl/>
        <w:ind w:firstLine="851"/>
        <w:jc w:val="both"/>
        <w:rPr>
          <w:rFonts w:ascii="Times New Roman" w:hAnsi="Times New Roman"/>
          <w:sz w:val="28"/>
        </w:rPr>
      </w:pPr>
    </w:p>
    <w:p w:rsidR="007C3FF0" w:rsidRDefault="007C3FF0" w:rsidP="00B7036C">
      <w:pPr>
        <w:pStyle w:val="ConsNonformat"/>
        <w:widowControl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После завершения операций по принятым денежным обязательствам завершившегося года остаток средств на едином счете бюджета подлежит учету в качестве остатка на начало следующего года.</w:t>
      </w:r>
    </w:p>
    <w:p w:rsidR="007C3FF0" w:rsidRDefault="007C3FF0" w:rsidP="00B7036C">
      <w:pPr>
        <w:pStyle w:val="ConsNonformat"/>
        <w:widowControl/>
        <w:ind w:firstLine="851"/>
        <w:jc w:val="both"/>
        <w:rPr>
          <w:rFonts w:ascii="Times New Roman" w:hAnsi="Times New Roman"/>
          <w:sz w:val="28"/>
        </w:rPr>
      </w:pPr>
    </w:p>
    <w:p w:rsidR="007C3FF0" w:rsidRDefault="007C3FF0" w:rsidP="00B7036C">
      <w:pPr>
        <w:pStyle w:val="ConsNonformat"/>
        <w:widowControl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8.Остатки  предельных объемов финансирования для кассовых выплат из бюджета сельского поселения текущего финансового года, отраженные на лицевых счетах  открытых в УФК по Брянской области  главным распорядителям и получателям средств бюджета сельского поселения (главным администраторам источников финансирования дефицита бюджета сельского поселения), не подлежат учету на указанных лицевых счетах в качестве остатков на начало очередного финансового года.</w:t>
      </w:r>
    </w:p>
    <w:p w:rsidR="007C3FF0" w:rsidRDefault="007C3FF0" w:rsidP="00B7036C">
      <w:pPr>
        <w:pStyle w:val="ConsNonformat"/>
        <w:widowControl/>
        <w:ind w:firstLine="851"/>
        <w:jc w:val="both"/>
        <w:rPr>
          <w:rFonts w:ascii="Times New Roman" w:hAnsi="Times New Roman"/>
          <w:sz w:val="28"/>
        </w:rPr>
      </w:pPr>
    </w:p>
    <w:p w:rsidR="007C3FF0" w:rsidRDefault="007C3FF0" w:rsidP="00B7036C">
      <w:pPr>
        <w:pStyle w:val="ConsNonformat"/>
        <w:widowControl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Остатки средств бюджета сельского поселения завершенного финансового года, поступившие на счет № 4020</w:t>
      </w:r>
      <w:r w:rsidRPr="00DF6A39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, в очередном финансовом году подлежат перечислению в доход бюджета сельского поселения в порядке, установленном для возврата дебиторской задолженности прошлых лет получателей средств бюджета сельского поселения.</w:t>
      </w:r>
    </w:p>
    <w:p w:rsidR="007C3FF0" w:rsidRDefault="007C3FF0" w:rsidP="00B7036C">
      <w:pPr>
        <w:pStyle w:val="ConsNonformat"/>
        <w:widowControl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случае если средства бюджета сельского поселения завершенного финансового года, направленные на осуществление социальных выплат в соответствии с законодательством Российской Федерации, возвращены в очередном финансовом году подразделениями Банка России или кредитными организациями на счет №40204 по причине неверного указания в платежных поручениях реквизитов получателя платежа, получатели средств бюджета сельского поселения вправе представить в УФК по Брянской области платежные документы для перечисления указанных средств по уточненным реквизитам. </w:t>
      </w:r>
    </w:p>
    <w:p w:rsidR="007C3FF0" w:rsidRDefault="007C3FF0" w:rsidP="00B7036C">
      <w:pPr>
        <w:pStyle w:val="ConsNonformat"/>
        <w:widowControl/>
        <w:ind w:firstLine="851"/>
        <w:jc w:val="both"/>
        <w:rPr>
          <w:rFonts w:ascii="Times New Roman" w:hAnsi="Times New Roman"/>
          <w:sz w:val="28"/>
        </w:rPr>
      </w:pPr>
    </w:p>
    <w:p w:rsidR="007C3FF0" w:rsidRDefault="007C3FF0" w:rsidP="00B7036C">
      <w:pPr>
        <w:pStyle w:val="ConsNonformat"/>
        <w:widowControl/>
        <w:ind w:firstLine="851"/>
        <w:jc w:val="both"/>
        <w:rPr>
          <w:rFonts w:ascii="Times New Roman" w:hAnsi="Times New Roman"/>
          <w:sz w:val="28"/>
        </w:rPr>
      </w:pPr>
    </w:p>
    <w:sectPr w:rsidR="007C3FF0" w:rsidSect="005564C0">
      <w:footerReference w:type="even" r:id="rId7"/>
      <w:footerReference w:type="default" r:id="rId8"/>
      <w:pgSz w:w="11906" w:h="16838"/>
      <w:pgMar w:top="1418" w:right="851" w:bottom="1418" w:left="1418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FF0" w:rsidRDefault="007C3FF0">
      <w:r>
        <w:separator/>
      </w:r>
    </w:p>
  </w:endnote>
  <w:endnote w:type="continuationSeparator" w:id="0">
    <w:p w:rsidR="007C3FF0" w:rsidRDefault="007C3F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FF0" w:rsidRDefault="007C3FF0" w:rsidP="00406A7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7C3FF0" w:rsidRDefault="007C3FF0" w:rsidP="006D78B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FF0" w:rsidRDefault="007C3FF0" w:rsidP="006D78B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FF0" w:rsidRDefault="007C3FF0">
      <w:r>
        <w:separator/>
      </w:r>
    </w:p>
  </w:footnote>
  <w:footnote w:type="continuationSeparator" w:id="0">
    <w:p w:rsidR="007C3FF0" w:rsidRDefault="007C3F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453ADA"/>
    <w:multiLevelType w:val="hybridMultilevel"/>
    <w:tmpl w:val="1D4A02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7B5557A"/>
    <w:multiLevelType w:val="hybridMultilevel"/>
    <w:tmpl w:val="07B63270"/>
    <w:lvl w:ilvl="0" w:tplc="B874F16A">
      <w:start w:val="1"/>
      <w:numFmt w:val="bullet"/>
      <w:lvlText w:val=""/>
      <w:lvlJc w:val="left"/>
      <w:pPr>
        <w:tabs>
          <w:tab w:val="num" w:pos="2431"/>
        </w:tabs>
        <w:ind w:left="243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660"/>
        </w:tabs>
        <w:ind w:left="26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80"/>
        </w:tabs>
        <w:ind w:left="3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00"/>
        </w:tabs>
        <w:ind w:left="4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20"/>
        </w:tabs>
        <w:ind w:left="48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40"/>
        </w:tabs>
        <w:ind w:left="5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60"/>
        </w:tabs>
        <w:ind w:left="6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80"/>
        </w:tabs>
        <w:ind w:left="69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00"/>
        </w:tabs>
        <w:ind w:left="7700" w:hanging="360"/>
      </w:pPr>
      <w:rPr>
        <w:rFonts w:ascii="Wingdings" w:hAnsi="Wingdings" w:hint="default"/>
      </w:rPr>
    </w:lvl>
  </w:abstractNum>
  <w:abstractNum w:abstractNumId="3">
    <w:nsid w:val="142E6CFD"/>
    <w:multiLevelType w:val="hybridMultilevel"/>
    <w:tmpl w:val="3CE22AD4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17EA2F80"/>
    <w:multiLevelType w:val="hybridMultilevel"/>
    <w:tmpl w:val="E44840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5">
    <w:nsid w:val="1E705D7C"/>
    <w:multiLevelType w:val="hybridMultilevel"/>
    <w:tmpl w:val="AC54C16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888276C"/>
    <w:multiLevelType w:val="singleLevel"/>
    <w:tmpl w:val="2DDE0A98"/>
    <w:lvl w:ilvl="0">
      <w:start w:val="4"/>
      <w:numFmt w:val="bullet"/>
      <w:lvlText w:val="-"/>
      <w:lvlJc w:val="left"/>
      <w:pPr>
        <w:tabs>
          <w:tab w:val="num" w:pos="945"/>
        </w:tabs>
        <w:ind w:left="945" w:hanging="405"/>
      </w:pPr>
      <w:rPr>
        <w:rFonts w:hint="default"/>
      </w:rPr>
    </w:lvl>
  </w:abstractNum>
  <w:abstractNum w:abstractNumId="7">
    <w:nsid w:val="2BCC7302"/>
    <w:multiLevelType w:val="hybridMultilevel"/>
    <w:tmpl w:val="C758F4D8"/>
    <w:lvl w:ilvl="0" w:tplc="B874F16A">
      <w:start w:val="1"/>
      <w:numFmt w:val="bullet"/>
      <w:lvlText w:val=""/>
      <w:lvlJc w:val="left"/>
      <w:pPr>
        <w:tabs>
          <w:tab w:val="num" w:pos="2431"/>
        </w:tabs>
        <w:ind w:left="243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660"/>
        </w:tabs>
        <w:ind w:left="26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80"/>
        </w:tabs>
        <w:ind w:left="3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00"/>
        </w:tabs>
        <w:ind w:left="4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20"/>
        </w:tabs>
        <w:ind w:left="48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40"/>
        </w:tabs>
        <w:ind w:left="5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60"/>
        </w:tabs>
        <w:ind w:left="6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80"/>
        </w:tabs>
        <w:ind w:left="69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00"/>
        </w:tabs>
        <w:ind w:left="7700" w:hanging="360"/>
      </w:pPr>
      <w:rPr>
        <w:rFonts w:ascii="Wingdings" w:hAnsi="Wingdings" w:hint="default"/>
      </w:rPr>
    </w:lvl>
  </w:abstractNum>
  <w:abstractNum w:abstractNumId="8">
    <w:nsid w:val="34770014"/>
    <w:multiLevelType w:val="hybridMultilevel"/>
    <w:tmpl w:val="0ACC7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3EC71176"/>
    <w:multiLevelType w:val="hybridMultilevel"/>
    <w:tmpl w:val="32A411B0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0">
    <w:nsid w:val="46172B49"/>
    <w:multiLevelType w:val="multilevel"/>
    <w:tmpl w:val="1E6A17D6"/>
    <w:lvl w:ilvl="0">
      <w:start w:val="7"/>
      <w:numFmt w:val="decimal"/>
      <w:lvlText w:val="%1."/>
      <w:lvlJc w:val="left"/>
      <w:pPr>
        <w:tabs>
          <w:tab w:val="num" w:pos="772"/>
        </w:tabs>
        <w:ind w:left="772" w:hanging="63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997"/>
        </w:tabs>
        <w:ind w:left="1997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942"/>
        </w:tabs>
        <w:ind w:left="1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2"/>
        </w:tabs>
        <w:ind w:left="28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82"/>
        </w:tabs>
        <w:ind w:left="338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82"/>
        </w:tabs>
        <w:ind w:left="4282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82"/>
        </w:tabs>
        <w:ind w:left="51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2"/>
        </w:tabs>
        <w:ind w:left="572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22"/>
        </w:tabs>
        <w:ind w:left="6622" w:hanging="2160"/>
      </w:pPr>
      <w:rPr>
        <w:rFonts w:cs="Times New Roman" w:hint="default"/>
      </w:rPr>
    </w:lvl>
  </w:abstractNum>
  <w:abstractNum w:abstractNumId="11">
    <w:nsid w:val="4A7F3282"/>
    <w:multiLevelType w:val="hybridMultilevel"/>
    <w:tmpl w:val="B5CC092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4AF31A6F"/>
    <w:multiLevelType w:val="hybridMultilevel"/>
    <w:tmpl w:val="55203340"/>
    <w:lvl w:ilvl="0" w:tplc="04190001">
      <w:start w:val="8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E5E3602"/>
    <w:multiLevelType w:val="hybridMultilevel"/>
    <w:tmpl w:val="3988A104"/>
    <w:lvl w:ilvl="0" w:tplc="58E25340">
      <w:start w:val="1"/>
      <w:numFmt w:val="decimal"/>
      <w:lvlText w:val="%1."/>
      <w:lvlJc w:val="left"/>
      <w:pPr>
        <w:tabs>
          <w:tab w:val="num" w:pos="1524"/>
        </w:tabs>
        <w:ind w:left="1524" w:hanging="9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FF40F43"/>
    <w:multiLevelType w:val="hybridMultilevel"/>
    <w:tmpl w:val="65A4993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534D00FB"/>
    <w:multiLevelType w:val="hybridMultilevel"/>
    <w:tmpl w:val="AB50B96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55974E6B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55FD09D4"/>
    <w:multiLevelType w:val="hybridMultilevel"/>
    <w:tmpl w:val="0B306B9E"/>
    <w:lvl w:ilvl="0" w:tplc="58E25340">
      <w:start w:val="1"/>
      <w:numFmt w:val="decimal"/>
      <w:lvlText w:val="%1."/>
      <w:lvlJc w:val="left"/>
      <w:pPr>
        <w:tabs>
          <w:tab w:val="num" w:pos="1524"/>
        </w:tabs>
        <w:ind w:left="1524" w:hanging="984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8">
    <w:nsid w:val="56A83BE4"/>
    <w:multiLevelType w:val="hybridMultilevel"/>
    <w:tmpl w:val="AC0E0BDA"/>
    <w:lvl w:ilvl="0" w:tplc="02D2A566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A9009A2"/>
    <w:multiLevelType w:val="hybridMultilevel"/>
    <w:tmpl w:val="66ECD2B4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20">
    <w:nsid w:val="602D5D4F"/>
    <w:multiLevelType w:val="hybridMultilevel"/>
    <w:tmpl w:val="E22685C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>
    <w:nsid w:val="62360C8D"/>
    <w:multiLevelType w:val="hybridMultilevel"/>
    <w:tmpl w:val="5704AB7E"/>
    <w:lvl w:ilvl="0" w:tplc="7BEEC290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22">
    <w:nsid w:val="6FBB2089"/>
    <w:multiLevelType w:val="hybridMultilevel"/>
    <w:tmpl w:val="C7BC2BF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>
    <w:nsid w:val="739F78F3"/>
    <w:multiLevelType w:val="hybridMultilevel"/>
    <w:tmpl w:val="AA46A8FC"/>
    <w:lvl w:ilvl="0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11"/>
        </w:tabs>
        <w:ind w:left="301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31"/>
        </w:tabs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451"/>
        </w:tabs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171"/>
        </w:tabs>
        <w:ind w:left="517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91"/>
        </w:tabs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11"/>
        </w:tabs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31"/>
        </w:tabs>
        <w:ind w:left="733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051"/>
        </w:tabs>
        <w:ind w:left="8051" w:hanging="360"/>
      </w:pPr>
      <w:rPr>
        <w:rFonts w:ascii="Wingdings" w:hAnsi="Wingdings" w:hint="default"/>
      </w:rPr>
    </w:lvl>
  </w:abstractNum>
  <w:abstractNum w:abstractNumId="24">
    <w:nsid w:val="7F14745D"/>
    <w:multiLevelType w:val="hybridMultilevel"/>
    <w:tmpl w:val="DCD435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F5236A3"/>
    <w:multiLevelType w:val="multilevel"/>
    <w:tmpl w:val="B0728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F6A5B06"/>
    <w:multiLevelType w:val="multilevel"/>
    <w:tmpl w:val="0B306B9E"/>
    <w:lvl w:ilvl="0">
      <w:start w:val="1"/>
      <w:numFmt w:val="decimal"/>
      <w:lvlText w:val="%1."/>
      <w:lvlJc w:val="left"/>
      <w:pPr>
        <w:tabs>
          <w:tab w:val="num" w:pos="1524"/>
        </w:tabs>
        <w:ind w:left="1524" w:hanging="984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0"/>
  </w:num>
  <w:num w:numId="2">
    <w:abstractNumId w:val="6"/>
  </w:num>
  <w:num w:numId="3">
    <w:abstractNumId w:val="17"/>
  </w:num>
  <w:num w:numId="4">
    <w:abstractNumId w:val="14"/>
  </w:num>
  <w:num w:numId="5">
    <w:abstractNumId w:val="24"/>
  </w:num>
  <w:num w:numId="6">
    <w:abstractNumId w:val="3"/>
  </w:num>
  <w:num w:numId="7">
    <w:abstractNumId w:val="8"/>
  </w:num>
  <w:num w:numId="8">
    <w:abstractNumId w:val="20"/>
  </w:num>
  <w:num w:numId="9">
    <w:abstractNumId w:val="5"/>
  </w:num>
  <w:num w:numId="10">
    <w:abstractNumId w:val="9"/>
  </w:num>
  <w:num w:numId="11">
    <w:abstractNumId w:val="23"/>
  </w:num>
  <w:num w:numId="12">
    <w:abstractNumId w:val="22"/>
  </w:num>
  <w:num w:numId="13">
    <w:abstractNumId w:val="15"/>
  </w:num>
  <w:num w:numId="14">
    <w:abstractNumId w:val="11"/>
  </w:num>
  <w:num w:numId="15">
    <w:abstractNumId w:val="2"/>
  </w:num>
  <w:num w:numId="16">
    <w:abstractNumId w:val="7"/>
  </w:num>
  <w:num w:numId="17">
    <w:abstractNumId w:val="25"/>
  </w:num>
  <w:num w:numId="18">
    <w:abstractNumId w:val="16"/>
  </w:num>
  <w:num w:numId="19">
    <w:abstractNumId w:val="1"/>
  </w:num>
  <w:num w:numId="20">
    <w:abstractNumId w:val="12"/>
  </w:num>
  <w:num w:numId="21">
    <w:abstractNumId w:val="18"/>
  </w:num>
  <w:num w:numId="22">
    <w:abstractNumId w:val="0"/>
  </w:num>
  <w:num w:numId="23">
    <w:abstractNumId w:val="4"/>
  </w:num>
  <w:num w:numId="24">
    <w:abstractNumId w:val="19"/>
  </w:num>
  <w:num w:numId="25">
    <w:abstractNumId w:val="26"/>
  </w:num>
  <w:num w:numId="26">
    <w:abstractNumId w:val="13"/>
  </w:num>
  <w:num w:numId="2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2CBD"/>
    <w:rsid w:val="00001100"/>
    <w:rsid w:val="00001422"/>
    <w:rsid w:val="00002B91"/>
    <w:rsid w:val="00003431"/>
    <w:rsid w:val="000070F7"/>
    <w:rsid w:val="00007BD2"/>
    <w:rsid w:val="0001182D"/>
    <w:rsid w:val="00011A3F"/>
    <w:rsid w:val="00011BE2"/>
    <w:rsid w:val="00012CF0"/>
    <w:rsid w:val="000140B2"/>
    <w:rsid w:val="00014880"/>
    <w:rsid w:val="000149E8"/>
    <w:rsid w:val="0001646E"/>
    <w:rsid w:val="00020B62"/>
    <w:rsid w:val="00021229"/>
    <w:rsid w:val="000267DE"/>
    <w:rsid w:val="0002683D"/>
    <w:rsid w:val="00030F0F"/>
    <w:rsid w:val="00031095"/>
    <w:rsid w:val="0003340F"/>
    <w:rsid w:val="00035CB0"/>
    <w:rsid w:val="00037A5E"/>
    <w:rsid w:val="00037EE2"/>
    <w:rsid w:val="00040589"/>
    <w:rsid w:val="00041C05"/>
    <w:rsid w:val="00043C84"/>
    <w:rsid w:val="000440EC"/>
    <w:rsid w:val="0004413B"/>
    <w:rsid w:val="00044432"/>
    <w:rsid w:val="00046CF9"/>
    <w:rsid w:val="00047DBC"/>
    <w:rsid w:val="00052A25"/>
    <w:rsid w:val="00052AAD"/>
    <w:rsid w:val="0005411F"/>
    <w:rsid w:val="00054628"/>
    <w:rsid w:val="0006033D"/>
    <w:rsid w:val="000612B2"/>
    <w:rsid w:val="000667CA"/>
    <w:rsid w:val="0006719D"/>
    <w:rsid w:val="00072117"/>
    <w:rsid w:val="000721D0"/>
    <w:rsid w:val="00073532"/>
    <w:rsid w:val="000741E7"/>
    <w:rsid w:val="00076C8A"/>
    <w:rsid w:val="0008156D"/>
    <w:rsid w:val="00083733"/>
    <w:rsid w:val="00085DB8"/>
    <w:rsid w:val="00087329"/>
    <w:rsid w:val="00090BB5"/>
    <w:rsid w:val="00092B37"/>
    <w:rsid w:val="00093FF2"/>
    <w:rsid w:val="00095AB8"/>
    <w:rsid w:val="00096183"/>
    <w:rsid w:val="000A3433"/>
    <w:rsid w:val="000A510D"/>
    <w:rsid w:val="000A7C7E"/>
    <w:rsid w:val="000B01A3"/>
    <w:rsid w:val="000B07C3"/>
    <w:rsid w:val="000B0F43"/>
    <w:rsid w:val="000B0FE1"/>
    <w:rsid w:val="000B32A5"/>
    <w:rsid w:val="000B60CF"/>
    <w:rsid w:val="000B72B7"/>
    <w:rsid w:val="000C09C5"/>
    <w:rsid w:val="000C124B"/>
    <w:rsid w:val="000C3AAF"/>
    <w:rsid w:val="000C434C"/>
    <w:rsid w:val="000C4C9C"/>
    <w:rsid w:val="000C5861"/>
    <w:rsid w:val="000C68F9"/>
    <w:rsid w:val="000D080A"/>
    <w:rsid w:val="000D1F54"/>
    <w:rsid w:val="000D2087"/>
    <w:rsid w:val="000D6520"/>
    <w:rsid w:val="000E04F5"/>
    <w:rsid w:val="000E5E35"/>
    <w:rsid w:val="000F25DA"/>
    <w:rsid w:val="000F3CC2"/>
    <w:rsid w:val="000F4F65"/>
    <w:rsid w:val="001018B2"/>
    <w:rsid w:val="00102119"/>
    <w:rsid w:val="0010220C"/>
    <w:rsid w:val="0010229C"/>
    <w:rsid w:val="00103E4E"/>
    <w:rsid w:val="001053E6"/>
    <w:rsid w:val="00107878"/>
    <w:rsid w:val="00113C93"/>
    <w:rsid w:val="001155ED"/>
    <w:rsid w:val="0011616B"/>
    <w:rsid w:val="00116385"/>
    <w:rsid w:val="001169B8"/>
    <w:rsid w:val="0012030C"/>
    <w:rsid w:val="0012138F"/>
    <w:rsid w:val="0012183E"/>
    <w:rsid w:val="00122238"/>
    <w:rsid w:val="00123B9C"/>
    <w:rsid w:val="001247F1"/>
    <w:rsid w:val="00124A6A"/>
    <w:rsid w:val="001256D3"/>
    <w:rsid w:val="00130453"/>
    <w:rsid w:val="00131055"/>
    <w:rsid w:val="001325E5"/>
    <w:rsid w:val="00140F22"/>
    <w:rsid w:val="00140F7A"/>
    <w:rsid w:val="00141719"/>
    <w:rsid w:val="0014377E"/>
    <w:rsid w:val="00143B7B"/>
    <w:rsid w:val="00143C5D"/>
    <w:rsid w:val="00143E5E"/>
    <w:rsid w:val="00144992"/>
    <w:rsid w:val="00144C63"/>
    <w:rsid w:val="0014650F"/>
    <w:rsid w:val="00152694"/>
    <w:rsid w:val="00152CCF"/>
    <w:rsid w:val="00152D7E"/>
    <w:rsid w:val="00154D58"/>
    <w:rsid w:val="00155020"/>
    <w:rsid w:val="0015539D"/>
    <w:rsid w:val="001556EF"/>
    <w:rsid w:val="00156378"/>
    <w:rsid w:val="00160E5C"/>
    <w:rsid w:val="00161C77"/>
    <w:rsid w:val="00162CBD"/>
    <w:rsid w:val="001635D4"/>
    <w:rsid w:val="00163853"/>
    <w:rsid w:val="00164AEF"/>
    <w:rsid w:val="00164B24"/>
    <w:rsid w:val="00164E47"/>
    <w:rsid w:val="00165651"/>
    <w:rsid w:val="00165FBA"/>
    <w:rsid w:val="001665EA"/>
    <w:rsid w:val="001676EA"/>
    <w:rsid w:val="001677BF"/>
    <w:rsid w:val="0017226F"/>
    <w:rsid w:val="001728B1"/>
    <w:rsid w:val="00173E13"/>
    <w:rsid w:val="00174CB7"/>
    <w:rsid w:val="00175344"/>
    <w:rsid w:val="00176C33"/>
    <w:rsid w:val="00176D95"/>
    <w:rsid w:val="00177CA2"/>
    <w:rsid w:val="00180762"/>
    <w:rsid w:val="00181661"/>
    <w:rsid w:val="001817F9"/>
    <w:rsid w:val="00181C3D"/>
    <w:rsid w:val="0018721F"/>
    <w:rsid w:val="00190EB4"/>
    <w:rsid w:val="00191199"/>
    <w:rsid w:val="0019483B"/>
    <w:rsid w:val="00196CDD"/>
    <w:rsid w:val="001A0F06"/>
    <w:rsid w:val="001A11A1"/>
    <w:rsid w:val="001A374D"/>
    <w:rsid w:val="001A423F"/>
    <w:rsid w:val="001A4878"/>
    <w:rsid w:val="001A54DB"/>
    <w:rsid w:val="001A55F5"/>
    <w:rsid w:val="001B153C"/>
    <w:rsid w:val="001B1D27"/>
    <w:rsid w:val="001B253C"/>
    <w:rsid w:val="001B423C"/>
    <w:rsid w:val="001B44CD"/>
    <w:rsid w:val="001B46D1"/>
    <w:rsid w:val="001B4E9E"/>
    <w:rsid w:val="001B5E3D"/>
    <w:rsid w:val="001B7A71"/>
    <w:rsid w:val="001B7B0F"/>
    <w:rsid w:val="001C0AFC"/>
    <w:rsid w:val="001C11E0"/>
    <w:rsid w:val="001C1246"/>
    <w:rsid w:val="001C1989"/>
    <w:rsid w:val="001C1CFC"/>
    <w:rsid w:val="001C3DE2"/>
    <w:rsid w:val="001C4A9E"/>
    <w:rsid w:val="001C4C65"/>
    <w:rsid w:val="001C4CBC"/>
    <w:rsid w:val="001C507D"/>
    <w:rsid w:val="001C65C0"/>
    <w:rsid w:val="001D5602"/>
    <w:rsid w:val="001D7849"/>
    <w:rsid w:val="001E0469"/>
    <w:rsid w:val="001E0DE3"/>
    <w:rsid w:val="001E1C3F"/>
    <w:rsid w:val="001E2163"/>
    <w:rsid w:val="001E2857"/>
    <w:rsid w:val="001E2D92"/>
    <w:rsid w:val="001E3BA7"/>
    <w:rsid w:val="001E4583"/>
    <w:rsid w:val="001E4F5B"/>
    <w:rsid w:val="001E664F"/>
    <w:rsid w:val="001E6F5E"/>
    <w:rsid w:val="001F1965"/>
    <w:rsid w:val="001F39D9"/>
    <w:rsid w:val="001F5F05"/>
    <w:rsid w:val="001F67B6"/>
    <w:rsid w:val="00202538"/>
    <w:rsid w:val="00202FA9"/>
    <w:rsid w:val="002038F7"/>
    <w:rsid w:val="00204A7A"/>
    <w:rsid w:val="002102EA"/>
    <w:rsid w:val="002104DC"/>
    <w:rsid w:val="002125F6"/>
    <w:rsid w:val="00214EAB"/>
    <w:rsid w:val="002153DE"/>
    <w:rsid w:val="002154EA"/>
    <w:rsid w:val="00220044"/>
    <w:rsid w:val="0022093A"/>
    <w:rsid w:val="0022249E"/>
    <w:rsid w:val="00223497"/>
    <w:rsid w:val="0022349E"/>
    <w:rsid w:val="00223AB3"/>
    <w:rsid w:val="0022752E"/>
    <w:rsid w:val="002277FC"/>
    <w:rsid w:val="002279A6"/>
    <w:rsid w:val="0023021E"/>
    <w:rsid w:val="00231929"/>
    <w:rsid w:val="00231FC5"/>
    <w:rsid w:val="002326A4"/>
    <w:rsid w:val="002344A6"/>
    <w:rsid w:val="0023739D"/>
    <w:rsid w:val="002374E1"/>
    <w:rsid w:val="00237681"/>
    <w:rsid w:val="00237B85"/>
    <w:rsid w:val="00241494"/>
    <w:rsid w:val="0024549D"/>
    <w:rsid w:val="00246098"/>
    <w:rsid w:val="002463E4"/>
    <w:rsid w:val="00246817"/>
    <w:rsid w:val="00256455"/>
    <w:rsid w:val="0026020C"/>
    <w:rsid w:val="002605F2"/>
    <w:rsid w:val="00260B3C"/>
    <w:rsid w:val="00261E8C"/>
    <w:rsid w:val="00262F22"/>
    <w:rsid w:val="00262F68"/>
    <w:rsid w:val="00264123"/>
    <w:rsid w:val="0026522C"/>
    <w:rsid w:val="002679E8"/>
    <w:rsid w:val="00267F3E"/>
    <w:rsid w:val="00270392"/>
    <w:rsid w:val="0027063A"/>
    <w:rsid w:val="00270943"/>
    <w:rsid w:val="00271F07"/>
    <w:rsid w:val="00273713"/>
    <w:rsid w:val="00277F52"/>
    <w:rsid w:val="00280C66"/>
    <w:rsid w:val="00283FDD"/>
    <w:rsid w:val="00285174"/>
    <w:rsid w:val="002873A6"/>
    <w:rsid w:val="00287E10"/>
    <w:rsid w:val="002900CF"/>
    <w:rsid w:val="00290EE6"/>
    <w:rsid w:val="00293401"/>
    <w:rsid w:val="00293779"/>
    <w:rsid w:val="00295C2F"/>
    <w:rsid w:val="00296089"/>
    <w:rsid w:val="00296162"/>
    <w:rsid w:val="00296B46"/>
    <w:rsid w:val="002A0383"/>
    <w:rsid w:val="002A1010"/>
    <w:rsid w:val="002A1C17"/>
    <w:rsid w:val="002A1C34"/>
    <w:rsid w:val="002A30C8"/>
    <w:rsid w:val="002A614D"/>
    <w:rsid w:val="002A7E94"/>
    <w:rsid w:val="002A7F07"/>
    <w:rsid w:val="002B1228"/>
    <w:rsid w:val="002B30CA"/>
    <w:rsid w:val="002B3128"/>
    <w:rsid w:val="002B390D"/>
    <w:rsid w:val="002B730D"/>
    <w:rsid w:val="002C1E88"/>
    <w:rsid w:val="002C3E29"/>
    <w:rsid w:val="002C42AA"/>
    <w:rsid w:val="002C7757"/>
    <w:rsid w:val="002D23C5"/>
    <w:rsid w:val="002D23DB"/>
    <w:rsid w:val="002D468C"/>
    <w:rsid w:val="002E1115"/>
    <w:rsid w:val="002E1D2A"/>
    <w:rsid w:val="002E39D4"/>
    <w:rsid w:val="002E505C"/>
    <w:rsid w:val="002F06D6"/>
    <w:rsid w:val="002F1287"/>
    <w:rsid w:val="002F1B56"/>
    <w:rsid w:val="002F1BA0"/>
    <w:rsid w:val="002F2D8D"/>
    <w:rsid w:val="002F4D02"/>
    <w:rsid w:val="002F4D62"/>
    <w:rsid w:val="002F5565"/>
    <w:rsid w:val="002F69BF"/>
    <w:rsid w:val="002F6EF0"/>
    <w:rsid w:val="002F766E"/>
    <w:rsid w:val="00303029"/>
    <w:rsid w:val="00304979"/>
    <w:rsid w:val="003049CB"/>
    <w:rsid w:val="0030574C"/>
    <w:rsid w:val="00306071"/>
    <w:rsid w:val="00306B36"/>
    <w:rsid w:val="00307A8F"/>
    <w:rsid w:val="00311763"/>
    <w:rsid w:val="00311944"/>
    <w:rsid w:val="003146AF"/>
    <w:rsid w:val="00315E81"/>
    <w:rsid w:val="003162E6"/>
    <w:rsid w:val="003163B8"/>
    <w:rsid w:val="00316A9B"/>
    <w:rsid w:val="00321841"/>
    <w:rsid w:val="00321FD3"/>
    <w:rsid w:val="003239D2"/>
    <w:rsid w:val="00332B8D"/>
    <w:rsid w:val="0033436F"/>
    <w:rsid w:val="0033535A"/>
    <w:rsid w:val="00335575"/>
    <w:rsid w:val="00337927"/>
    <w:rsid w:val="0034292B"/>
    <w:rsid w:val="003429F2"/>
    <w:rsid w:val="00345765"/>
    <w:rsid w:val="003478AB"/>
    <w:rsid w:val="00347CC9"/>
    <w:rsid w:val="003545BE"/>
    <w:rsid w:val="0035468D"/>
    <w:rsid w:val="00356A39"/>
    <w:rsid w:val="00357C7A"/>
    <w:rsid w:val="00360CAA"/>
    <w:rsid w:val="00360E3A"/>
    <w:rsid w:val="00364BA2"/>
    <w:rsid w:val="00366E75"/>
    <w:rsid w:val="00370260"/>
    <w:rsid w:val="00370922"/>
    <w:rsid w:val="003711F7"/>
    <w:rsid w:val="00372D44"/>
    <w:rsid w:val="00373078"/>
    <w:rsid w:val="00375016"/>
    <w:rsid w:val="003758DA"/>
    <w:rsid w:val="00375BB6"/>
    <w:rsid w:val="00375E6A"/>
    <w:rsid w:val="00377DB8"/>
    <w:rsid w:val="00381036"/>
    <w:rsid w:val="003817B5"/>
    <w:rsid w:val="00382CD8"/>
    <w:rsid w:val="00383B11"/>
    <w:rsid w:val="003873A1"/>
    <w:rsid w:val="0039028A"/>
    <w:rsid w:val="00392CAF"/>
    <w:rsid w:val="00392E08"/>
    <w:rsid w:val="00393A3E"/>
    <w:rsid w:val="00393D0C"/>
    <w:rsid w:val="0039504F"/>
    <w:rsid w:val="003979EE"/>
    <w:rsid w:val="00397D5E"/>
    <w:rsid w:val="003A0F57"/>
    <w:rsid w:val="003A312C"/>
    <w:rsid w:val="003A315D"/>
    <w:rsid w:val="003A32D6"/>
    <w:rsid w:val="003A4197"/>
    <w:rsid w:val="003A4919"/>
    <w:rsid w:val="003A6EE3"/>
    <w:rsid w:val="003B213D"/>
    <w:rsid w:val="003B2949"/>
    <w:rsid w:val="003B2FCC"/>
    <w:rsid w:val="003B4D64"/>
    <w:rsid w:val="003B6C37"/>
    <w:rsid w:val="003B6FF6"/>
    <w:rsid w:val="003B7F78"/>
    <w:rsid w:val="003C11AA"/>
    <w:rsid w:val="003C1B48"/>
    <w:rsid w:val="003C20E5"/>
    <w:rsid w:val="003C41C9"/>
    <w:rsid w:val="003C456E"/>
    <w:rsid w:val="003C5ED5"/>
    <w:rsid w:val="003C77CF"/>
    <w:rsid w:val="003D20D4"/>
    <w:rsid w:val="003D4D28"/>
    <w:rsid w:val="003D5A2F"/>
    <w:rsid w:val="003D695C"/>
    <w:rsid w:val="003D728A"/>
    <w:rsid w:val="003E12E2"/>
    <w:rsid w:val="003E35C5"/>
    <w:rsid w:val="003E3C77"/>
    <w:rsid w:val="003E4029"/>
    <w:rsid w:val="003E4726"/>
    <w:rsid w:val="003E7266"/>
    <w:rsid w:val="003F35D3"/>
    <w:rsid w:val="003F41C3"/>
    <w:rsid w:val="003F51AD"/>
    <w:rsid w:val="003F5D82"/>
    <w:rsid w:val="003F732F"/>
    <w:rsid w:val="0040181E"/>
    <w:rsid w:val="00403BB6"/>
    <w:rsid w:val="00403DC6"/>
    <w:rsid w:val="0040401B"/>
    <w:rsid w:val="00404122"/>
    <w:rsid w:val="00406A7D"/>
    <w:rsid w:val="00406F8B"/>
    <w:rsid w:val="004073AF"/>
    <w:rsid w:val="00411179"/>
    <w:rsid w:val="0041130C"/>
    <w:rsid w:val="00413D05"/>
    <w:rsid w:val="0041735D"/>
    <w:rsid w:val="00417E0E"/>
    <w:rsid w:val="00421BCF"/>
    <w:rsid w:val="004301F2"/>
    <w:rsid w:val="00431EA9"/>
    <w:rsid w:val="0043206C"/>
    <w:rsid w:val="0043497A"/>
    <w:rsid w:val="00434A7E"/>
    <w:rsid w:val="00434D6D"/>
    <w:rsid w:val="00435DBE"/>
    <w:rsid w:val="00440308"/>
    <w:rsid w:val="00441A76"/>
    <w:rsid w:val="00441E6A"/>
    <w:rsid w:val="0044211A"/>
    <w:rsid w:val="00442262"/>
    <w:rsid w:val="0044447A"/>
    <w:rsid w:val="00444D41"/>
    <w:rsid w:val="004456E6"/>
    <w:rsid w:val="004517A2"/>
    <w:rsid w:val="00451A02"/>
    <w:rsid w:val="004544DD"/>
    <w:rsid w:val="00454FDC"/>
    <w:rsid w:val="00475688"/>
    <w:rsid w:val="004777E3"/>
    <w:rsid w:val="00480CC2"/>
    <w:rsid w:val="004846F4"/>
    <w:rsid w:val="004865D7"/>
    <w:rsid w:val="00486FED"/>
    <w:rsid w:val="00490022"/>
    <w:rsid w:val="00490B39"/>
    <w:rsid w:val="00492978"/>
    <w:rsid w:val="00494FDC"/>
    <w:rsid w:val="00496362"/>
    <w:rsid w:val="004A0219"/>
    <w:rsid w:val="004A0757"/>
    <w:rsid w:val="004A0B41"/>
    <w:rsid w:val="004A12A7"/>
    <w:rsid w:val="004A145B"/>
    <w:rsid w:val="004A1B7E"/>
    <w:rsid w:val="004A20D1"/>
    <w:rsid w:val="004A4AB5"/>
    <w:rsid w:val="004A4F68"/>
    <w:rsid w:val="004A6763"/>
    <w:rsid w:val="004B26DD"/>
    <w:rsid w:val="004B3177"/>
    <w:rsid w:val="004B45BF"/>
    <w:rsid w:val="004B6FDC"/>
    <w:rsid w:val="004C00CC"/>
    <w:rsid w:val="004C381D"/>
    <w:rsid w:val="004C5A25"/>
    <w:rsid w:val="004C5F39"/>
    <w:rsid w:val="004C613F"/>
    <w:rsid w:val="004C67A2"/>
    <w:rsid w:val="004C6A3C"/>
    <w:rsid w:val="004C7F7D"/>
    <w:rsid w:val="004D0809"/>
    <w:rsid w:val="004D10EF"/>
    <w:rsid w:val="004D16E9"/>
    <w:rsid w:val="004D2389"/>
    <w:rsid w:val="004D436D"/>
    <w:rsid w:val="004D4AAC"/>
    <w:rsid w:val="004D5095"/>
    <w:rsid w:val="004D6CC3"/>
    <w:rsid w:val="004D6CDD"/>
    <w:rsid w:val="004E26D8"/>
    <w:rsid w:val="004E470A"/>
    <w:rsid w:val="004E5AB4"/>
    <w:rsid w:val="004E7A82"/>
    <w:rsid w:val="004E7B23"/>
    <w:rsid w:val="004F0EC1"/>
    <w:rsid w:val="004F1269"/>
    <w:rsid w:val="004F20A6"/>
    <w:rsid w:val="004F222F"/>
    <w:rsid w:val="004F7524"/>
    <w:rsid w:val="0050021E"/>
    <w:rsid w:val="00500FB4"/>
    <w:rsid w:val="0050200B"/>
    <w:rsid w:val="00502367"/>
    <w:rsid w:val="005106A8"/>
    <w:rsid w:val="00512C87"/>
    <w:rsid w:val="005165BA"/>
    <w:rsid w:val="0051687A"/>
    <w:rsid w:val="00517B1E"/>
    <w:rsid w:val="00520919"/>
    <w:rsid w:val="005213E4"/>
    <w:rsid w:val="005214DC"/>
    <w:rsid w:val="00522A26"/>
    <w:rsid w:val="005274FC"/>
    <w:rsid w:val="005304FC"/>
    <w:rsid w:val="00531A32"/>
    <w:rsid w:val="00531F8C"/>
    <w:rsid w:val="00532A64"/>
    <w:rsid w:val="00534055"/>
    <w:rsid w:val="00542365"/>
    <w:rsid w:val="00542F18"/>
    <w:rsid w:val="005447E0"/>
    <w:rsid w:val="00550298"/>
    <w:rsid w:val="00551500"/>
    <w:rsid w:val="00552D87"/>
    <w:rsid w:val="00554E22"/>
    <w:rsid w:val="00554FD7"/>
    <w:rsid w:val="00555535"/>
    <w:rsid w:val="00556154"/>
    <w:rsid w:val="0055644C"/>
    <w:rsid w:val="005564C0"/>
    <w:rsid w:val="00556B1E"/>
    <w:rsid w:val="00556C93"/>
    <w:rsid w:val="00556DBE"/>
    <w:rsid w:val="00560DA5"/>
    <w:rsid w:val="00562E3D"/>
    <w:rsid w:val="00565CDC"/>
    <w:rsid w:val="00566DF9"/>
    <w:rsid w:val="005673EB"/>
    <w:rsid w:val="00567EDE"/>
    <w:rsid w:val="00570B52"/>
    <w:rsid w:val="0057134F"/>
    <w:rsid w:val="00572B06"/>
    <w:rsid w:val="0057744C"/>
    <w:rsid w:val="00577F16"/>
    <w:rsid w:val="00580157"/>
    <w:rsid w:val="00580277"/>
    <w:rsid w:val="00580310"/>
    <w:rsid w:val="00581822"/>
    <w:rsid w:val="0058277B"/>
    <w:rsid w:val="005830E7"/>
    <w:rsid w:val="00584C1C"/>
    <w:rsid w:val="00585A9C"/>
    <w:rsid w:val="0058643E"/>
    <w:rsid w:val="0059089F"/>
    <w:rsid w:val="00591A35"/>
    <w:rsid w:val="0059232D"/>
    <w:rsid w:val="005A10D2"/>
    <w:rsid w:val="005A1F2C"/>
    <w:rsid w:val="005A332A"/>
    <w:rsid w:val="005A3590"/>
    <w:rsid w:val="005A40FF"/>
    <w:rsid w:val="005A5223"/>
    <w:rsid w:val="005A755F"/>
    <w:rsid w:val="005B08F8"/>
    <w:rsid w:val="005B0DE0"/>
    <w:rsid w:val="005B2EF0"/>
    <w:rsid w:val="005B3970"/>
    <w:rsid w:val="005B7A7A"/>
    <w:rsid w:val="005C047F"/>
    <w:rsid w:val="005C12C3"/>
    <w:rsid w:val="005C1E2C"/>
    <w:rsid w:val="005C2869"/>
    <w:rsid w:val="005C4551"/>
    <w:rsid w:val="005C4A9B"/>
    <w:rsid w:val="005C602D"/>
    <w:rsid w:val="005C6876"/>
    <w:rsid w:val="005D350D"/>
    <w:rsid w:val="005D59FC"/>
    <w:rsid w:val="005E18BE"/>
    <w:rsid w:val="005E307D"/>
    <w:rsid w:val="005E4085"/>
    <w:rsid w:val="005E6995"/>
    <w:rsid w:val="005F01C6"/>
    <w:rsid w:val="005F0477"/>
    <w:rsid w:val="005F24A4"/>
    <w:rsid w:val="005F28D0"/>
    <w:rsid w:val="005F3FA0"/>
    <w:rsid w:val="0060061A"/>
    <w:rsid w:val="006006B0"/>
    <w:rsid w:val="006016FE"/>
    <w:rsid w:val="00601DC2"/>
    <w:rsid w:val="006025B4"/>
    <w:rsid w:val="00604495"/>
    <w:rsid w:val="00605A42"/>
    <w:rsid w:val="00606C16"/>
    <w:rsid w:val="0060791B"/>
    <w:rsid w:val="00611CD3"/>
    <w:rsid w:val="00611FD1"/>
    <w:rsid w:val="006129A0"/>
    <w:rsid w:val="00612F7D"/>
    <w:rsid w:val="006135F0"/>
    <w:rsid w:val="00613689"/>
    <w:rsid w:val="006144FD"/>
    <w:rsid w:val="0062003B"/>
    <w:rsid w:val="0062032A"/>
    <w:rsid w:val="0062176D"/>
    <w:rsid w:val="00621BD7"/>
    <w:rsid w:val="00622D39"/>
    <w:rsid w:val="00623FDB"/>
    <w:rsid w:val="006250E8"/>
    <w:rsid w:val="00626E1D"/>
    <w:rsid w:val="00631110"/>
    <w:rsid w:val="00631334"/>
    <w:rsid w:val="00634362"/>
    <w:rsid w:val="00634C34"/>
    <w:rsid w:val="0063718C"/>
    <w:rsid w:val="006403F3"/>
    <w:rsid w:val="0064142D"/>
    <w:rsid w:val="00642580"/>
    <w:rsid w:val="006438FE"/>
    <w:rsid w:val="0064585F"/>
    <w:rsid w:val="00647023"/>
    <w:rsid w:val="00650602"/>
    <w:rsid w:val="0065147A"/>
    <w:rsid w:val="00652649"/>
    <w:rsid w:val="0065323B"/>
    <w:rsid w:val="006540A0"/>
    <w:rsid w:val="00655D46"/>
    <w:rsid w:val="00657EA2"/>
    <w:rsid w:val="00660257"/>
    <w:rsid w:val="00661B93"/>
    <w:rsid w:val="006630E5"/>
    <w:rsid w:val="00663766"/>
    <w:rsid w:val="006665A3"/>
    <w:rsid w:val="00667F65"/>
    <w:rsid w:val="00674486"/>
    <w:rsid w:val="00674AE5"/>
    <w:rsid w:val="0067664F"/>
    <w:rsid w:val="006821E5"/>
    <w:rsid w:val="00683120"/>
    <w:rsid w:val="00683B38"/>
    <w:rsid w:val="00683FCB"/>
    <w:rsid w:val="0068476B"/>
    <w:rsid w:val="00685347"/>
    <w:rsid w:val="00685CE5"/>
    <w:rsid w:val="00686CFB"/>
    <w:rsid w:val="00692B37"/>
    <w:rsid w:val="00692E2F"/>
    <w:rsid w:val="00694390"/>
    <w:rsid w:val="00695A64"/>
    <w:rsid w:val="00696502"/>
    <w:rsid w:val="0069725E"/>
    <w:rsid w:val="00697F6B"/>
    <w:rsid w:val="006A2454"/>
    <w:rsid w:val="006A50A5"/>
    <w:rsid w:val="006A5B41"/>
    <w:rsid w:val="006A6253"/>
    <w:rsid w:val="006B0F1A"/>
    <w:rsid w:val="006B2AC3"/>
    <w:rsid w:val="006B5609"/>
    <w:rsid w:val="006B6164"/>
    <w:rsid w:val="006B63F6"/>
    <w:rsid w:val="006B7EEA"/>
    <w:rsid w:val="006C053A"/>
    <w:rsid w:val="006C0E6D"/>
    <w:rsid w:val="006C1228"/>
    <w:rsid w:val="006C209F"/>
    <w:rsid w:val="006C3533"/>
    <w:rsid w:val="006C59E7"/>
    <w:rsid w:val="006C7AEE"/>
    <w:rsid w:val="006D15BB"/>
    <w:rsid w:val="006D1960"/>
    <w:rsid w:val="006D1E23"/>
    <w:rsid w:val="006D39A3"/>
    <w:rsid w:val="006D5003"/>
    <w:rsid w:val="006D518F"/>
    <w:rsid w:val="006D6C6C"/>
    <w:rsid w:val="006D6EFF"/>
    <w:rsid w:val="006D78BC"/>
    <w:rsid w:val="006E178B"/>
    <w:rsid w:val="006E259D"/>
    <w:rsid w:val="006E49EF"/>
    <w:rsid w:val="006F2A18"/>
    <w:rsid w:val="006F2C40"/>
    <w:rsid w:val="006F3910"/>
    <w:rsid w:val="006F5312"/>
    <w:rsid w:val="00703513"/>
    <w:rsid w:val="007039C9"/>
    <w:rsid w:val="00704CBD"/>
    <w:rsid w:val="00706018"/>
    <w:rsid w:val="00706A41"/>
    <w:rsid w:val="00706FD5"/>
    <w:rsid w:val="00713E28"/>
    <w:rsid w:val="007161BF"/>
    <w:rsid w:val="0071699B"/>
    <w:rsid w:val="00720D44"/>
    <w:rsid w:val="00726B6D"/>
    <w:rsid w:val="007278AF"/>
    <w:rsid w:val="00727B0A"/>
    <w:rsid w:val="00734AFD"/>
    <w:rsid w:val="00736B37"/>
    <w:rsid w:val="00737173"/>
    <w:rsid w:val="00744104"/>
    <w:rsid w:val="00744B2B"/>
    <w:rsid w:val="00746F1C"/>
    <w:rsid w:val="0074741A"/>
    <w:rsid w:val="0074762C"/>
    <w:rsid w:val="007510CA"/>
    <w:rsid w:val="00760AD2"/>
    <w:rsid w:val="00762276"/>
    <w:rsid w:val="00762541"/>
    <w:rsid w:val="00764F6B"/>
    <w:rsid w:val="00765A0C"/>
    <w:rsid w:val="00767EDC"/>
    <w:rsid w:val="00771BF1"/>
    <w:rsid w:val="007726D5"/>
    <w:rsid w:val="00774987"/>
    <w:rsid w:val="0077544B"/>
    <w:rsid w:val="007759E3"/>
    <w:rsid w:val="00776186"/>
    <w:rsid w:val="00780055"/>
    <w:rsid w:val="007830ED"/>
    <w:rsid w:val="007859D6"/>
    <w:rsid w:val="00785CD1"/>
    <w:rsid w:val="00786857"/>
    <w:rsid w:val="0078685B"/>
    <w:rsid w:val="007901C8"/>
    <w:rsid w:val="00792F08"/>
    <w:rsid w:val="00793DA7"/>
    <w:rsid w:val="007966C1"/>
    <w:rsid w:val="00797110"/>
    <w:rsid w:val="007A22DF"/>
    <w:rsid w:val="007A4770"/>
    <w:rsid w:val="007A4C84"/>
    <w:rsid w:val="007A4EA6"/>
    <w:rsid w:val="007A4FA3"/>
    <w:rsid w:val="007A7397"/>
    <w:rsid w:val="007A763A"/>
    <w:rsid w:val="007A7DD6"/>
    <w:rsid w:val="007B0D51"/>
    <w:rsid w:val="007B0EA0"/>
    <w:rsid w:val="007B1AA7"/>
    <w:rsid w:val="007B2557"/>
    <w:rsid w:val="007B27E0"/>
    <w:rsid w:val="007B43BF"/>
    <w:rsid w:val="007B66DB"/>
    <w:rsid w:val="007B6A34"/>
    <w:rsid w:val="007B72D5"/>
    <w:rsid w:val="007B7401"/>
    <w:rsid w:val="007B7E2C"/>
    <w:rsid w:val="007C3B59"/>
    <w:rsid w:val="007C3FF0"/>
    <w:rsid w:val="007C432A"/>
    <w:rsid w:val="007C49FE"/>
    <w:rsid w:val="007C59FD"/>
    <w:rsid w:val="007C7665"/>
    <w:rsid w:val="007D063A"/>
    <w:rsid w:val="007D3023"/>
    <w:rsid w:val="007D3145"/>
    <w:rsid w:val="007D386E"/>
    <w:rsid w:val="007D5202"/>
    <w:rsid w:val="007D5A0D"/>
    <w:rsid w:val="007D7DA4"/>
    <w:rsid w:val="007E08D7"/>
    <w:rsid w:val="007E266C"/>
    <w:rsid w:val="007E465B"/>
    <w:rsid w:val="007E5DCE"/>
    <w:rsid w:val="007E69D3"/>
    <w:rsid w:val="007E715A"/>
    <w:rsid w:val="007F1B87"/>
    <w:rsid w:val="007F2957"/>
    <w:rsid w:val="007F397A"/>
    <w:rsid w:val="007F5AEB"/>
    <w:rsid w:val="007F78A7"/>
    <w:rsid w:val="00801907"/>
    <w:rsid w:val="00802D11"/>
    <w:rsid w:val="00803D35"/>
    <w:rsid w:val="00805697"/>
    <w:rsid w:val="008062E0"/>
    <w:rsid w:val="00806432"/>
    <w:rsid w:val="00806E9D"/>
    <w:rsid w:val="00810B2F"/>
    <w:rsid w:val="00810D43"/>
    <w:rsid w:val="0081215B"/>
    <w:rsid w:val="00814B63"/>
    <w:rsid w:val="00814EC0"/>
    <w:rsid w:val="00815A64"/>
    <w:rsid w:val="00816DB2"/>
    <w:rsid w:val="00821502"/>
    <w:rsid w:val="00821ADF"/>
    <w:rsid w:val="008224D9"/>
    <w:rsid w:val="00824ED1"/>
    <w:rsid w:val="0082546D"/>
    <w:rsid w:val="008255A2"/>
    <w:rsid w:val="00827475"/>
    <w:rsid w:val="00827609"/>
    <w:rsid w:val="00830E55"/>
    <w:rsid w:val="008326C0"/>
    <w:rsid w:val="00832A64"/>
    <w:rsid w:val="00833014"/>
    <w:rsid w:val="00833F6F"/>
    <w:rsid w:val="00834C66"/>
    <w:rsid w:val="008350F8"/>
    <w:rsid w:val="00836863"/>
    <w:rsid w:val="00837F3B"/>
    <w:rsid w:val="00840BCA"/>
    <w:rsid w:val="008423AA"/>
    <w:rsid w:val="00844496"/>
    <w:rsid w:val="00844C8D"/>
    <w:rsid w:val="00844D79"/>
    <w:rsid w:val="0084685F"/>
    <w:rsid w:val="0084707B"/>
    <w:rsid w:val="008470C9"/>
    <w:rsid w:val="0084720C"/>
    <w:rsid w:val="00847366"/>
    <w:rsid w:val="00847CB8"/>
    <w:rsid w:val="0085034B"/>
    <w:rsid w:val="00851266"/>
    <w:rsid w:val="008528FC"/>
    <w:rsid w:val="00856B40"/>
    <w:rsid w:val="00863C82"/>
    <w:rsid w:val="00864891"/>
    <w:rsid w:val="008654C8"/>
    <w:rsid w:val="00867836"/>
    <w:rsid w:val="00871920"/>
    <w:rsid w:val="00872FBF"/>
    <w:rsid w:val="0087300E"/>
    <w:rsid w:val="00874F95"/>
    <w:rsid w:val="00877A70"/>
    <w:rsid w:val="00880B01"/>
    <w:rsid w:val="0088299B"/>
    <w:rsid w:val="008851CC"/>
    <w:rsid w:val="00885D2E"/>
    <w:rsid w:val="00885F9C"/>
    <w:rsid w:val="00887357"/>
    <w:rsid w:val="008875CA"/>
    <w:rsid w:val="00887C3A"/>
    <w:rsid w:val="008934A1"/>
    <w:rsid w:val="0089776A"/>
    <w:rsid w:val="00897D19"/>
    <w:rsid w:val="008A0159"/>
    <w:rsid w:val="008A08D6"/>
    <w:rsid w:val="008A18B3"/>
    <w:rsid w:val="008A22F0"/>
    <w:rsid w:val="008A2726"/>
    <w:rsid w:val="008A2903"/>
    <w:rsid w:val="008A3E59"/>
    <w:rsid w:val="008A5F43"/>
    <w:rsid w:val="008A6680"/>
    <w:rsid w:val="008B1B16"/>
    <w:rsid w:val="008B1D45"/>
    <w:rsid w:val="008B2345"/>
    <w:rsid w:val="008B2434"/>
    <w:rsid w:val="008B260C"/>
    <w:rsid w:val="008B37AE"/>
    <w:rsid w:val="008B5AAE"/>
    <w:rsid w:val="008B64EF"/>
    <w:rsid w:val="008B727E"/>
    <w:rsid w:val="008C0C01"/>
    <w:rsid w:val="008C2583"/>
    <w:rsid w:val="008C33D6"/>
    <w:rsid w:val="008C5D4D"/>
    <w:rsid w:val="008C64CE"/>
    <w:rsid w:val="008C6878"/>
    <w:rsid w:val="008D0C0F"/>
    <w:rsid w:val="008D10FD"/>
    <w:rsid w:val="008D25F4"/>
    <w:rsid w:val="008D3F79"/>
    <w:rsid w:val="008D5122"/>
    <w:rsid w:val="008D536D"/>
    <w:rsid w:val="008D57D6"/>
    <w:rsid w:val="008E0758"/>
    <w:rsid w:val="008E2572"/>
    <w:rsid w:val="008E5F1C"/>
    <w:rsid w:val="008E7CC4"/>
    <w:rsid w:val="008F2C86"/>
    <w:rsid w:val="009049D7"/>
    <w:rsid w:val="00904EC9"/>
    <w:rsid w:val="00905BB6"/>
    <w:rsid w:val="009070E4"/>
    <w:rsid w:val="00910FD7"/>
    <w:rsid w:val="00911A52"/>
    <w:rsid w:val="00911C66"/>
    <w:rsid w:val="00912596"/>
    <w:rsid w:val="009131A8"/>
    <w:rsid w:val="00913D06"/>
    <w:rsid w:val="009141A8"/>
    <w:rsid w:val="00915D8F"/>
    <w:rsid w:val="00916443"/>
    <w:rsid w:val="00916B97"/>
    <w:rsid w:val="00920324"/>
    <w:rsid w:val="009225BA"/>
    <w:rsid w:val="00924285"/>
    <w:rsid w:val="009266A2"/>
    <w:rsid w:val="00926AA6"/>
    <w:rsid w:val="00930008"/>
    <w:rsid w:val="00931660"/>
    <w:rsid w:val="00933071"/>
    <w:rsid w:val="00934229"/>
    <w:rsid w:val="00934A6C"/>
    <w:rsid w:val="009404E0"/>
    <w:rsid w:val="00946041"/>
    <w:rsid w:val="00946E4B"/>
    <w:rsid w:val="00947946"/>
    <w:rsid w:val="00947BC4"/>
    <w:rsid w:val="00951DAD"/>
    <w:rsid w:val="00952226"/>
    <w:rsid w:val="00953681"/>
    <w:rsid w:val="00954A2A"/>
    <w:rsid w:val="00956967"/>
    <w:rsid w:val="009574C7"/>
    <w:rsid w:val="0096060E"/>
    <w:rsid w:val="009618A9"/>
    <w:rsid w:val="00961A3A"/>
    <w:rsid w:val="009636A3"/>
    <w:rsid w:val="009651C1"/>
    <w:rsid w:val="00966F2C"/>
    <w:rsid w:val="009707C3"/>
    <w:rsid w:val="00970A7D"/>
    <w:rsid w:val="009717EC"/>
    <w:rsid w:val="00972B7B"/>
    <w:rsid w:val="009733D0"/>
    <w:rsid w:val="00976080"/>
    <w:rsid w:val="00976741"/>
    <w:rsid w:val="009831E2"/>
    <w:rsid w:val="0098511C"/>
    <w:rsid w:val="00986C56"/>
    <w:rsid w:val="00990C0E"/>
    <w:rsid w:val="00993D6D"/>
    <w:rsid w:val="00993F71"/>
    <w:rsid w:val="00994BCB"/>
    <w:rsid w:val="00995AE0"/>
    <w:rsid w:val="00995D49"/>
    <w:rsid w:val="00996F8A"/>
    <w:rsid w:val="009A0408"/>
    <w:rsid w:val="009A0936"/>
    <w:rsid w:val="009A203D"/>
    <w:rsid w:val="009A2B93"/>
    <w:rsid w:val="009A2EDA"/>
    <w:rsid w:val="009A4731"/>
    <w:rsid w:val="009A4DED"/>
    <w:rsid w:val="009A643B"/>
    <w:rsid w:val="009A7263"/>
    <w:rsid w:val="009B02A3"/>
    <w:rsid w:val="009B113E"/>
    <w:rsid w:val="009B16C3"/>
    <w:rsid w:val="009B285E"/>
    <w:rsid w:val="009B2D83"/>
    <w:rsid w:val="009B7ACE"/>
    <w:rsid w:val="009B7E8B"/>
    <w:rsid w:val="009C0290"/>
    <w:rsid w:val="009C0750"/>
    <w:rsid w:val="009C0AE8"/>
    <w:rsid w:val="009C27DE"/>
    <w:rsid w:val="009C2960"/>
    <w:rsid w:val="009C391F"/>
    <w:rsid w:val="009C5811"/>
    <w:rsid w:val="009C5893"/>
    <w:rsid w:val="009C6456"/>
    <w:rsid w:val="009D0EB4"/>
    <w:rsid w:val="009D339C"/>
    <w:rsid w:val="009D50CC"/>
    <w:rsid w:val="009D6781"/>
    <w:rsid w:val="009E074F"/>
    <w:rsid w:val="009E10AE"/>
    <w:rsid w:val="009E2F90"/>
    <w:rsid w:val="009E4D75"/>
    <w:rsid w:val="009E658D"/>
    <w:rsid w:val="009E68DB"/>
    <w:rsid w:val="009E6F76"/>
    <w:rsid w:val="009F2C65"/>
    <w:rsid w:val="009F3DCA"/>
    <w:rsid w:val="009F41C3"/>
    <w:rsid w:val="009F5B78"/>
    <w:rsid w:val="009F6C52"/>
    <w:rsid w:val="009F73A0"/>
    <w:rsid w:val="00A01ED5"/>
    <w:rsid w:val="00A01EDD"/>
    <w:rsid w:val="00A01F22"/>
    <w:rsid w:val="00A024D9"/>
    <w:rsid w:val="00A0250E"/>
    <w:rsid w:val="00A04E66"/>
    <w:rsid w:val="00A057CF"/>
    <w:rsid w:val="00A061E3"/>
    <w:rsid w:val="00A1260F"/>
    <w:rsid w:val="00A1261D"/>
    <w:rsid w:val="00A12887"/>
    <w:rsid w:val="00A1319C"/>
    <w:rsid w:val="00A139C7"/>
    <w:rsid w:val="00A140FA"/>
    <w:rsid w:val="00A16CFE"/>
    <w:rsid w:val="00A175F3"/>
    <w:rsid w:val="00A211F4"/>
    <w:rsid w:val="00A21DDB"/>
    <w:rsid w:val="00A21F09"/>
    <w:rsid w:val="00A24C47"/>
    <w:rsid w:val="00A25B98"/>
    <w:rsid w:val="00A25F2D"/>
    <w:rsid w:val="00A32099"/>
    <w:rsid w:val="00A323E5"/>
    <w:rsid w:val="00A32A0A"/>
    <w:rsid w:val="00A34CF7"/>
    <w:rsid w:val="00A3680B"/>
    <w:rsid w:val="00A406A0"/>
    <w:rsid w:val="00A443E6"/>
    <w:rsid w:val="00A45BF3"/>
    <w:rsid w:val="00A47C43"/>
    <w:rsid w:val="00A5104F"/>
    <w:rsid w:val="00A5239A"/>
    <w:rsid w:val="00A52632"/>
    <w:rsid w:val="00A566BB"/>
    <w:rsid w:val="00A5740E"/>
    <w:rsid w:val="00A6470A"/>
    <w:rsid w:val="00A65A5E"/>
    <w:rsid w:val="00A6688A"/>
    <w:rsid w:val="00A70583"/>
    <w:rsid w:val="00A721A8"/>
    <w:rsid w:val="00A7345F"/>
    <w:rsid w:val="00A77743"/>
    <w:rsid w:val="00A81C3D"/>
    <w:rsid w:val="00A824EF"/>
    <w:rsid w:val="00A8384C"/>
    <w:rsid w:val="00A83A47"/>
    <w:rsid w:val="00A86933"/>
    <w:rsid w:val="00A87E25"/>
    <w:rsid w:val="00A87EAC"/>
    <w:rsid w:val="00A91557"/>
    <w:rsid w:val="00A97EA3"/>
    <w:rsid w:val="00AA18B2"/>
    <w:rsid w:val="00AA32DC"/>
    <w:rsid w:val="00AA5755"/>
    <w:rsid w:val="00AA5AD2"/>
    <w:rsid w:val="00AA6841"/>
    <w:rsid w:val="00AA7094"/>
    <w:rsid w:val="00AA7726"/>
    <w:rsid w:val="00AB0050"/>
    <w:rsid w:val="00AB0A56"/>
    <w:rsid w:val="00AB3C94"/>
    <w:rsid w:val="00AB4CC0"/>
    <w:rsid w:val="00AB6F98"/>
    <w:rsid w:val="00AB6FD8"/>
    <w:rsid w:val="00AC1FD5"/>
    <w:rsid w:val="00AC513D"/>
    <w:rsid w:val="00AC5150"/>
    <w:rsid w:val="00AC58DA"/>
    <w:rsid w:val="00AD0F11"/>
    <w:rsid w:val="00AD3DE5"/>
    <w:rsid w:val="00AE06D7"/>
    <w:rsid w:val="00AE0FB0"/>
    <w:rsid w:val="00AE152B"/>
    <w:rsid w:val="00AE25C5"/>
    <w:rsid w:val="00AE2C0E"/>
    <w:rsid w:val="00AE3DCA"/>
    <w:rsid w:val="00AE4378"/>
    <w:rsid w:val="00AE445D"/>
    <w:rsid w:val="00AE5879"/>
    <w:rsid w:val="00AE7524"/>
    <w:rsid w:val="00AE7F6C"/>
    <w:rsid w:val="00AF0A1C"/>
    <w:rsid w:val="00AF0BD9"/>
    <w:rsid w:val="00AF2550"/>
    <w:rsid w:val="00AF25D9"/>
    <w:rsid w:val="00AF4941"/>
    <w:rsid w:val="00AF4FAE"/>
    <w:rsid w:val="00AF5529"/>
    <w:rsid w:val="00AF7A5F"/>
    <w:rsid w:val="00B0080F"/>
    <w:rsid w:val="00B00D00"/>
    <w:rsid w:val="00B01839"/>
    <w:rsid w:val="00B01ECB"/>
    <w:rsid w:val="00B041D0"/>
    <w:rsid w:val="00B0551D"/>
    <w:rsid w:val="00B05D46"/>
    <w:rsid w:val="00B06E1C"/>
    <w:rsid w:val="00B07B3A"/>
    <w:rsid w:val="00B102AB"/>
    <w:rsid w:val="00B1187A"/>
    <w:rsid w:val="00B132AF"/>
    <w:rsid w:val="00B14ACB"/>
    <w:rsid w:val="00B15320"/>
    <w:rsid w:val="00B15343"/>
    <w:rsid w:val="00B23746"/>
    <w:rsid w:val="00B23BF9"/>
    <w:rsid w:val="00B2420C"/>
    <w:rsid w:val="00B2432D"/>
    <w:rsid w:val="00B24EE1"/>
    <w:rsid w:val="00B271D9"/>
    <w:rsid w:val="00B31684"/>
    <w:rsid w:val="00B31D02"/>
    <w:rsid w:val="00B32086"/>
    <w:rsid w:val="00B32B2C"/>
    <w:rsid w:val="00B33530"/>
    <w:rsid w:val="00B34229"/>
    <w:rsid w:val="00B364E9"/>
    <w:rsid w:val="00B36ACF"/>
    <w:rsid w:val="00B4152B"/>
    <w:rsid w:val="00B42ACE"/>
    <w:rsid w:val="00B43220"/>
    <w:rsid w:val="00B473F3"/>
    <w:rsid w:val="00B50B46"/>
    <w:rsid w:val="00B527DA"/>
    <w:rsid w:val="00B53D07"/>
    <w:rsid w:val="00B60172"/>
    <w:rsid w:val="00B60847"/>
    <w:rsid w:val="00B61290"/>
    <w:rsid w:val="00B6184A"/>
    <w:rsid w:val="00B61A8D"/>
    <w:rsid w:val="00B64733"/>
    <w:rsid w:val="00B66BA8"/>
    <w:rsid w:val="00B7036C"/>
    <w:rsid w:val="00B7076F"/>
    <w:rsid w:val="00B70814"/>
    <w:rsid w:val="00B70888"/>
    <w:rsid w:val="00B71BDE"/>
    <w:rsid w:val="00B71EA9"/>
    <w:rsid w:val="00B72EA6"/>
    <w:rsid w:val="00B7355E"/>
    <w:rsid w:val="00B756AA"/>
    <w:rsid w:val="00B81C87"/>
    <w:rsid w:val="00B8288C"/>
    <w:rsid w:val="00B82C8C"/>
    <w:rsid w:val="00B85519"/>
    <w:rsid w:val="00B8625E"/>
    <w:rsid w:val="00B87725"/>
    <w:rsid w:val="00B8795C"/>
    <w:rsid w:val="00B900E8"/>
    <w:rsid w:val="00B901FA"/>
    <w:rsid w:val="00B91295"/>
    <w:rsid w:val="00B927DE"/>
    <w:rsid w:val="00B96FDA"/>
    <w:rsid w:val="00B97A1F"/>
    <w:rsid w:val="00BA0103"/>
    <w:rsid w:val="00BA0218"/>
    <w:rsid w:val="00BA10D9"/>
    <w:rsid w:val="00BA1A88"/>
    <w:rsid w:val="00BA4B56"/>
    <w:rsid w:val="00BA5B56"/>
    <w:rsid w:val="00BA5B95"/>
    <w:rsid w:val="00BA7134"/>
    <w:rsid w:val="00BA7D55"/>
    <w:rsid w:val="00BB2575"/>
    <w:rsid w:val="00BC1357"/>
    <w:rsid w:val="00BC1D5F"/>
    <w:rsid w:val="00BC230C"/>
    <w:rsid w:val="00BC304F"/>
    <w:rsid w:val="00BC3BFC"/>
    <w:rsid w:val="00BC4610"/>
    <w:rsid w:val="00BC4AB0"/>
    <w:rsid w:val="00BC4BF5"/>
    <w:rsid w:val="00BC5046"/>
    <w:rsid w:val="00BC5223"/>
    <w:rsid w:val="00BC5571"/>
    <w:rsid w:val="00BC572F"/>
    <w:rsid w:val="00BD0648"/>
    <w:rsid w:val="00BD1463"/>
    <w:rsid w:val="00BD2BE6"/>
    <w:rsid w:val="00BD5443"/>
    <w:rsid w:val="00BD5A72"/>
    <w:rsid w:val="00BD5FD2"/>
    <w:rsid w:val="00BD6046"/>
    <w:rsid w:val="00BE2EF2"/>
    <w:rsid w:val="00BE3743"/>
    <w:rsid w:val="00BE3BBE"/>
    <w:rsid w:val="00BE3F80"/>
    <w:rsid w:val="00BE4CD2"/>
    <w:rsid w:val="00BE67BA"/>
    <w:rsid w:val="00BF02EA"/>
    <w:rsid w:val="00BF12F6"/>
    <w:rsid w:val="00BF17BD"/>
    <w:rsid w:val="00BF43CE"/>
    <w:rsid w:val="00BF5F46"/>
    <w:rsid w:val="00BF6EBB"/>
    <w:rsid w:val="00C02663"/>
    <w:rsid w:val="00C03245"/>
    <w:rsid w:val="00C03968"/>
    <w:rsid w:val="00C040B4"/>
    <w:rsid w:val="00C05AF7"/>
    <w:rsid w:val="00C10A7C"/>
    <w:rsid w:val="00C1369A"/>
    <w:rsid w:val="00C14317"/>
    <w:rsid w:val="00C16055"/>
    <w:rsid w:val="00C17C16"/>
    <w:rsid w:val="00C212AC"/>
    <w:rsid w:val="00C2142A"/>
    <w:rsid w:val="00C22203"/>
    <w:rsid w:val="00C225D2"/>
    <w:rsid w:val="00C23A36"/>
    <w:rsid w:val="00C249D2"/>
    <w:rsid w:val="00C275D7"/>
    <w:rsid w:val="00C27942"/>
    <w:rsid w:val="00C30124"/>
    <w:rsid w:val="00C3109A"/>
    <w:rsid w:val="00C31410"/>
    <w:rsid w:val="00C32488"/>
    <w:rsid w:val="00C327B9"/>
    <w:rsid w:val="00C32D76"/>
    <w:rsid w:val="00C3310B"/>
    <w:rsid w:val="00C3403B"/>
    <w:rsid w:val="00C340AB"/>
    <w:rsid w:val="00C344AD"/>
    <w:rsid w:val="00C354BB"/>
    <w:rsid w:val="00C35DFB"/>
    <w:rsid w:val="00C36760"/>
    <w:rsid w:val="00C371DC"/>
    <w:rsid w:val="00C37FD8"/>
    <w:rsid w:val="00C45848"/>
    <w:rsid w:val="00C467A3"/>
    <w:rsid w:val="00C47B14"/>
    <w:rsid w:val="00C53BC8"/>
    <w:rsid w:val="00C54F0E"/>
    <w:rsid w:val="00C5655A"/>
    <w:rsid w:val="00C565E6"/>
    <w:rsid w:val="00C56C65"/>
    <w:rsid w:val="00C6011E"/>
    <w:rsid w:val="00C603F5"/>
    <w:rsid w:val="00C62E28"/>
    <w:rsid w:val="00C6304D"/>
    <w:rsid w:val="00C6381E"/>
    <w:rsid w:val="00C63F82"/>
    <w:rsid w:val="00C671AC"/>
    <w:rsid w:val="00C6741F"/>
    <w:rsid w:val="00C713C7"/>
    <w:rsid w:val="00C729A6"/>
    <w:rsid w:val="00C749C2"/>
    <w:rsid w:val="00C76559"/>
    <w:rsid w:val="00C76A42"/>
    <w:rsid w:val="00C774CA"/>
    <w:rsid w:val="00C82E97"/>
    <w:rsid w:val="00C8321E"/>
    <w:rsid w:val="00C92340"/>
    <w:rsid w:val="00C92CB5"/>
    <w:rsid w:val="00C94069"/>
    <w:rsid w:val="00C94C54"/>
    <w:rsid w:val="00C962D9"/>
    <w:rsid w:val="00C970D5"/>
    <w:rsid w:val="00C97F24"/>
    <w:rsid w:val="00CA0187"/>
    <w:rsid w:val="00CA100C"/>
    <w:rsid w:val="00CA44D9"/>
    <w:rsid w:val="00CA62A6"/>
    <w:rsid w:val="00CB003D"/>
    <w:rsid w:val="00CB0222"/>
    <w:rsid w:val="00CB0284"/>
    <w:rsid w:val="00CB0AEC"/>
    <w:rsid w:val="00CB3E5C"/>
    <w:rsid w:val="00CB5304"/>
    <w:rsid w:val="00CB6906"/>
    <w:rsid w:val="00CB723B"/>
    <w:rsid w:val="00CC3882"/>
    <w:rsid w:val="00CD2FF6"/>
    <w:rsid w:val="00CD4960"/>
    <w:rsid w:val="00CE09F1"/>
    <w:rsid w:val="00CE1181"/>
    <w:rsid w:val="00CE2566"/>
    <w:rsid w:val="00CE25FF"/>
    <w:rsid w:val="00CE2FEE"/>
    <w:rsid w:val="00CE4287"/>
    <w:rsid w:val="00CE54B2"/>
    <w:rsid w:val="00CE59AB"/>
    <w:rsid w:val="00CE6F4A"/>
    <w:rsid w:val="00CE7E47"/>
    <w:rsid w:val="00CF01B1"/>
    <w:rsid w:val="00CF285B"/>
    <w:rsid w:val="00CF2B82"/>
    <w:rsid w:val="00CF3AC4"/>
    <w:rsid w:val="00CF46E5"/>
    <w:rsid w:val="00CF4DC2"/>
    <w:rsid w:val="00CF57E6"/>
    <w:rsid w:val="00CF6A11"/>
    <w:rsid w:val="00CF7B72"/>
    <w:rsid w:val="00D02C5E"/>
    <w:rsid w:val="00D02CCC"/>
    <w:rsid w:val="00D02CCD"/>
    <w:rsid w:val="00D03B39"/>
    <w:rsid w:val="00D04118"/>
    <w:rsid w:val="00D13C0E"/>
    <w:rsid w:val="00D141C3"/>
    <w:rsid w:val="00D1750E"/>
    <w:rsid w:val="00D23E2B"/>
    <w:rsid w:val="00D25518"/>
    <w:rsid w:val="00D2723D"/>
    <w:rsid w:val="00D345CD"/>
    <w:rsid w:val="00D353BF"/>
    <w:rsid w:val="00D35A78"/>
    <w:rsid w:val="00D36867"/>
    <w:rsid w:val="00D41E16"/>
    <w:rsid w:val="00D425CD"/>
    <w:rsid w:val="00D43906"/>
    <w:rsid w:val="00D43FFA"/>
    <w:rsid w:val="00D4445E"/>
    <w:rsid w:val="00D44D7F"/>
    <w:rsid w:val="00D452B0"/>
    <w:rsid w:val="00D507B4"/>
    <w:rsid w:val="00D531F7"/>
    <w:rsid w:val="00D553D0"/>
    <w:rsid w:val="00D55ED2"/>
    <w:rsid w:val="00D56BF5"/>
    <w:rsid w:val="00D621F4"/>
    <w:rsid w:val="00D641F0"/>
    <w:rsid w:val="00D64CE1"/>
    <w:rsid w:val="00D678EF"/>
    <w:rsid w:val="00D67E69"/>
    <w:rsid w:val="00D748EB"/>
    <w:rsid w:val="00D7766F"/>
    <w:rsid w:val="00D77B40"/>
    <w:rsid w:val="00D77BD1"/>
    <w:rsid w:val="00D80E46"/>
    <w:rsid w:val="00D82AD5"/>
    <w:rsid w:val="00D831BE"/>
    <w:rsid w:val="00D853EF"/>
    <w:rsid w:val="00D86C7A"/>
    <w:rsid w:val="00D9116A"/>
    <w:rsid w:val="00D93481"/>
    <w:rsid w:val="00D939E1"/>
    <w:rsid w:val="00D93EEF"/>
    <w:rsid w:val="00D942B8"/>
    <w:rsid w:val="00D96F0E"/>
    <w:rsid w:val="00DA1101"/>
    <w:rsid w:val="00DA1484"/>
    <w:rsid w:val="00DA27CB"/>
    <w:rsid w:val="00DA68BE"/>
    <w:rsid w:val="00DA6B15"/>
    <w:rsid w:val="00DB07F6"/>
    <w:rsid w:val="00DB1E35"/>
    <w:rsid w:val="00DB4090"/>
    <w:rsid w:val="00DB539D"/>
    <w:rsid w:val="00DB5ED2"/>
    <w:rsid w:val="00DB748D"/>
    <w:rsid w:val="00DC195B"/>
    <w:rsid w:val="00DD2D38"/>
    <w:rsid w:val="00DD5DF7"/>
    <w:rsid w:val="00DD6371"/>
    <w:rsid w:val="00DE21D7"/>
    <w:rsid w:val="00DE274D"/>
    <w:rsid w:val="00DE3400"/>
    <w:rsid w:val="00DE3DC8"/>
    <w:rsid w:val="00DE3DF5"/>
    <w:rsid w:val="00DF086D"/>
    <w:rsid w:val="00DF2884"/>
    <w:rsid w:val="00DF28E2"/>
    <w:rsid w:val="00DF4608"/>
    <w:rsid w:val="00DF4856"/>
    <w:rsid w:val="00DF6661"/>
    <w:rsid w:val="00DF6A39"/>
    <w:rsid w:val="00DF7F82"/>
    <w:rsid w:val="00E030E0"/>
    <w:rsid w:val="00E05293"/>
    <w:rsid w:val="00E05B05"/>
    <w:rsid w:val="00E102CE"/>
    <w:rsid w:val="00E10E3F"/>
    <w:rsid w:val="00E11935"/>
    <w:rsid w:val="00E131CE"/>
    <w:rsid w:val="00E132BD"/>
    <w:rsid w:val="00E13439"/>
    <w:rsid w:val="00E141F6"/>
    <w:rsid w:val="00E15053"/>
    <w:rsid w:val="00E160A0"/>
    <w:rsid w:val="00E160F8"/>
    <w:rsid w:val="00E16888"/>
    <w:rsid w:val="00E17AA2"/>
    <w:rsid w:val="00E2086D"/>
    <w:rsid w:val="00E25F0C"/>
    <w:rsid w:val="00E30457"/>
    <w:rsid w:val="00E30569"/>
    <w:rsid w:val="00E32899"/>
    <w:rsid w:val="00E33509"/>
    <w:rsid w:val="00E3519E"/>
    <w:rsid w:val="00E365D4"/>
    <w:rsid w:val="00E42323"/>
    <w:rsid w:val="00E42F98"/>
    <w:rsid w:val="00E43536"/>
    <w:rsid w:val="00E43FE4"/>
    <w:rsid w:val="00E577BC"/>
    <w:rsid w:val="00E57BBF"/>
    <w:rsid w:val="00E62808"/>
    <w:rsid w:val="00E634E9"/>
    <w:rsid w:val="00E71C23"/>
    <w:rsid w:val="00E73A44"/>
    <w:rsid w:val="00E73C90"/>
    <w:rsid w:val="00E74500"/>
    <w:rsid w:val="00E75A39"/>
    <w:rsid w:val="00E75FC7"/>
    <w:rsid w:val="00E770D1"/>
    <w:rsid w:val="00E82951"/>
    <w:rsid w:val="00E8355E"/>
    <w:rsid w:val="00E84F8E"/>
    <w:rsid w:val="00E86D59"/>
    <w:rsid w:val="00E87B5E"/>
    <w:rsid w:val="00E9318C"/>
    <w:rsid w:val="00E9482A"/>
    <w:rsid w:val="00E949F5"/>
    <w:rsid w:val="00E94E18"/>
    <w:rsid w:val="00E94F97"/>
    <w:rsid w:val="00EA19A3"/>
    <w:rsid w:val="00EA239E"/>
    <w:rsid w:val="00EA5995"/>
    <w:rsid w:val="00EB0B42"/>
    <w:rsid w:val="00EB20D2"/>
    <w:rsid w:val="00EB3D43"/>
    <w:rsid w:val="00EB4BB0"/>
    <w:rsid w:val="00EB7268"/>
    <w:rsid w:val="00EC0CBB"/>
    <w:rsid w:val="00EC200D"/>
    <w:rsid w:val="00EC2782"/>
    <w:rsid w:val="00EC4F12"/>
    <w:rsid w:val="00EC55F5"/>
    <w:rsid w:val="00EC6F4D"/>
    <w:rsid w:val="00ED72BD"/>
    <w:rsid w:val="00ED78E7"/>
    <w:rsid w:val="00EE0C03"/>
    <w:rsid w:val="00EE444A"/>
    <w:rsid w:val="00EE5858"/>
    <w:rsid w:val="00EE5B5B"/>
    <w:rsid w:val="00EE693A"/>
    <w:rsid w:val="00EE69E8"/>
    <w:rsid w:val="00EE7163"/>
    <w:rsid w:val="00EF1A30"/>
    <w:rsid w:val="00EF1A72"/>
    <w:rsid w:val="00EF40C8"/>
    <w:rsid w:val="00EF44BC"/>
    <w:rsid w:val="00EF534D"/>
    <w:rsid w:val="00F004BE"/>
    <w:rsid w:val="00F00C0A"/>
    <w:rsid w:val="00F01DE5"/>
    <w:rsid w:val="00F075FA"/>
    <w:rsid w:val="00F07F26"/>
    <w:rsid w:val="00F11B8B"/>
    <w:rsid w:val="00F12009"/>
    <w:rsid w:val="00F12C55"/>
    <w:rsid w:val="00F13497"/>
    <w:rsid w:val="00F20431"/>
    <w:rsid w:val="00F20DCE"/>
    <w:rsid w:val="00F21DF8"/>
    <w:rsid w:val="00F24545"/>
    <w:rsid w:val="00F26BFF"/>
    <w:rsid w:val="00F27C09"/>
    <w:rsid w:val="00F30123"/>
    <w:rsid w:val="00F306EC"/>
    <w:rsid w:val="00F32767"/>
    <w:rsid w:val="00F32EE7"/>
    <w:rsid w:val="00F354BC"/>
    <w:rsid w:val="00F35B7D"/>
    <w:rsid w:val="00F37310"/>
    <w:rsid w:val="00F4244F"/>
    <w:rsid w:val="00F438AA"/>
    <w:rsid w:val="00F44193"/>
    <w:rsid w:val="00F4427F"/>
    <w:rsid w:val="00F455F3"/>
    <w:rsid w:val="00F45775"/>
    <w:rsid w:val="00F469FC"/>
    <w:rsid w:val="00F50A53"/>
    <w:rsid w:val="00F5294C"/>
    <w:rsid w:val="00F53355"/>
    <w:rsid w:val="00F53536"/>
    <w:rsid w:val="00F565CD"/>
    <w:rsid w:val="00F6294D"/>
    <w:rsid w:val="00F63B9F"/>
    <w:rsid w:val="00F6409E"/>
    <w:rsid w:val="00F649D9"/>
    <w:rsid w:val="00F65063"/>
    <w:rsid w:val="00F65608"/>
    <w:rsid w:val="00F658DB"/>
    <w:rsid w:val="00F65913"/>
    <w:rsid w:val="00F65B3B"/>
    <w:rsid w:val="00F67F2A"/>
    <w:rsid w:val="00F72D8C"/>
    <w:rsid w:val="00F74236"/>
    <w:rsid w:val="00F779EE"/>
    <w:rsid w:val="00F77F84"/>
    <w:rsid w:val="00F8154A"/>
    <w:rsid w:val="00F8167C"/>
    <w:rsid w:val="00F8171A"/>
    <w:rsid w:val="00F822B7"/>
    <w:rsid w:val="00F83833"/>
    <w:rsid w:val="00F87056"/>
    <w:rsid w:val="00F939C0"/>
    <w:rsid w:val="00F94282"/>
    <w:rsid w:val="00F94A33"/>
    <w:rsid w:val="00F95850"/>
    <w:rsid w:val="00F95B63"/>
    <w:rsid w:val="00F975A5"/>
    <w:rsid w:val="00FA0B9B"/>
    <w:rsid w:val="00FA43DC"/>
    <w:rsid w:val="00FA512D"/>
    <w:rsid w:val="00FA7D8E"/>
    <w:rsid w:val="00FB14C0"/>
    <w:rsid w:val="00FB1B24"/>
    <w:rsid w:val="00FB326C"/>
    <w:rsid w:val="00FB3628"/>
    <w:rsid w:val="00FB397D"/>
    <w:rsid w:val="00FB40C9"/>
    <w:rsid w:val="00FB5A60"/>
    <w:rsid w:val="00FB5CC7"/>
    <w:rsid w:val="00FC033E"/>
    <w:rsid w:val="00FC4861"/>
    <w:rsid w:val="00FC4C1B"/>
    <w:rsid w:val="00FC55A5"/>
    <w:rsid w:val="00FC70AD"/>
    <w:rsid w:val="00FC75F5"/>
    <w:rsid w:val="00FD10CC"/>
    <w:rsid w:val="00FD152E"/>
    <w:rsid w:val="00FD1D14"/>
    <w:rsid w:val="00FD2AE3"/>
    <w:rsid w:val="00FD2E4D"/>
    <w:rsid w:val="00FD3349"/>
    <w:rsid w:val="00FE01AF"/>
    <w:rsid w:val="00FE27E9"/>
    <w:rsid w:val="00FE2990"/>
    <w:rsid w:val="00FE67DB"/>
    <w:rsid w:val="00FF3BAB"/>
    <w:rsid w:val="00FF4842"/>
    <w:rsid w:val="00FF4D37"/>
    <w:rsid w:val="00FF524D"/>
    <w:rsid w:val="00FF7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7E0"/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C77CF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C77CF"/>
    <w:pPr>
      <w:keepNext/>
      <w:jc w:val="center"/>
      <w:outlineLvl w:val="2"/>
    </w:pPr>
    <w:rPr>
      <w:sz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C77CF"/>
    <w:pPr>
      <w:keepNext/>
      <w:jc w:val="center"/>
      <w:outlineLvl w:val="3"/>
    </w:pPr>
    <w:rPr>
      <w:b/>
      <w:sz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B1370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370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370E"/>
    <w:rPr>
      <w:rFonts w:asciiTheme="minorHAnsi" w:eastAsiaTheme="minorEastAsia" w:hAnsiTheme="minorHAnsi" w:cstheme="minorBidi"/>
      <w:b/>
      <w:bCs/>
      <w:sz w:val="28"/>
      <w:szCs w:val="28"/>
    </w:rPr>
  </w:style>
  <w:style w:type="paragraph" w:customStyle="1" w:styleId="ConsNonformat">
    <w:name w:val="ConsNonformat"/>
    <w:uiPriority w:val="99"/>
    <w:rsid w:val="008B2434"/>
    <w:pPr>
      <w:widowControl w:val="0"/>
    </w:pPr>
    <w:rPr>
      <w:rFonts w:ascii="Courier New" w:hAnsi="Courier New"/>
      <w:sz w:val="20"/>
      <w:szCs w:val="20"/>
    </w:rPr>
  </w:style>
  <w:style w:type="paragraph" w:customStyle="1" w:styleId="ConsTitle">
    <w:name w:val="ConsTitle"/>
    <w:uiPriority w:val="99"/>
    <w:rsid w:val="008B2434"/>
    <w:pPr>
      <w:widowControl w:val="0"/>
    </w:pPr>
    <w:rPr>
      <w:rFonts w:ascii="Arial" w:hAnsi="Arial"/>
      <w:b/>
      <w:sz w:val="16"/>
      <w:szCs w:val="20"/>
    </w:rPr>
  </w:style>
  <w:style w:type="paragraph" w:customStyle="1" w:styleId="ConsNormal">
    <w:name w:val="ConsNormal"/>
    <w:uiPriority w:val="99"/>
    <w:rsid w:val="008B2434"/>
    <w:pPr>
      <w:widowControl w:val="0"/>
      <w:ind w:firstLine="720"/>
    </w:pPr>
    <w:rPr>
      <w:rFonts w:ascii="Arial" w:hAnsi="Arial"/>
      <w:sz w:val="20"/>
      <w:szCs w:val="20"/>
    </w:rPr>
  </w:style>
  <w:style w:type="paragraph" w:customStyle="1" w:styleId="ConsCell">
    <w:name w:val="ConsCell"/>
    <w:uiPriority w:val="99"/>
    <w:rsid w:val="008B2434"/>
    <w:pPr>
      <w:widowControl w:val="0"/>
    </w:pPr>
    <w:rPr>
      <w:rFonts w:ascii="Arial" w:hAnsi="Arial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8B2434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1370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8B2434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8B243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1370E"/>
    <w:rPr>
      <w:sz w:val="0"/>
      <w:szCs w:val="0"/>
    </w:rPr>
  </w:style>
  <w:style w:type="paragraph" w:styleId="Footer">
    <w:name w:val="footer"/>
    <w:basedOn w:val="Normal"/>
    <w:link w:val="FooterChar"/>
    <w:uiPriority w:val="99"/>
    <w:rsid w:val="006D78B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1370E"/>
    <w:rPr>
      <w:sz w:val="20"/>
      <w:szCs w:val="20"/>
    </w:rPr>
  </w:style>
  <w:style w:type="character" w:styleId="PageNumber">
    <w:name w:val="page number"/>
    <w:basedOn w:val="DefaultParagraphFont"/>
    <w:uiPriority w:val="99"/>
    <w:rsid w:val="006D78BC"/>
    <w:rPr>
      <w:rFonts w:cs="Times New Roman"/>
    </w:rPr>
  </w:style>
  <w:style w:type="table" w:styleId="TableGrid">
    <w:name w:val="Table Grid"/>
    <w:basedOn w:val="TableNormal"/>
    <w:uiPriority w:val="99"/>
    <w:rsid w:val="009733D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B44C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1370E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7D386E"/>
    <w:pPr>
      <w:spacing w:before="120"/>
      <w:ind w:firstLine="720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1370E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9F5B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70E"/>
    <w:rPr>
      <w:sz w:val="0"/>
      <w:szCs w:val="0"/>
    </w:rPr>
  </w:style>
  <w:style w:type="paragraph" w:styleId="Title">
    <w:name w:val="Title"/>
    <w:basedOn w:val="Normal"/>
    <w:link w:val="TitleChar"/>
    <w:uiPriority w:val="99"/>
    <w:qFormat/>
    <w:rsid w:val="009F5B78"/>
    <w:pPr>
      <w:spacing w:before="120"/>
      <w:ind w:firstLine="720"/>
      <w:jc w:val="center"/>
    </w:pPr>
    <w:rPr>
      <w:rFonts w:ascii="Arial" w:hAnsi="Arial"/>
      <w:b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B1370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ConsPlusNormal">
    <w:name w:val="ConsPlusNormal"/>
    <w:uiPriority w:val="99"/>
    <w:rsid w:val="00277F5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1D560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03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0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4</Pages>
  <Words>922</Words>
  <Characters>5256</Characters>
  <Application>Microsoft Office Outlook</Application>
  <DocSecurity>0</DocSecurity>
  <Lines>0</Lines>
  <Paragraphs>0</Paragraphs>
  <ScaleCrop>false</ScaleCrop>
  <Company>Финансовое управление Брянской обл.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subject/>
  <dc:creator>Аксёненко Артур</dc:creator>
  <cp:keywords/>
  <dc:description/>
  <cp:lastModifiedBy>Вельжичская</cp:lastModifiedBy>
  <cp:revision>5</cp:revision>
  <cp:lastPrinted>2017-01-10T06:35:00Z</cp:lastPrinted>
  <dcterms:created xsi:type="dcterms:W3CDTF">2018-12-26T09:48:00Z</dcterms:created>
  <dcterms:modified xsi:type="dcterms:W3CDTF">2018-12-27T09:20:00Z</dcterms:modified>
</cp:coreProperties>
</file>